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noProof/>
        </w:rPr>
      </w:pPr>
    </w:p>
    <w:p w:rsidR="00DF0D69" w:rsidRDefault="00DF0D69" w:rsidP="00EB0E47">
      <w:pPr>
        <w:jc w:val="center"/>
        <w:rPr>
          <w:noProof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6D03F486" wp14:editId="775028C4">
            <wp:extent cx="6040120" cy="80995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180" t="15285" r="35074" b="8054"/>
                    <a:stretch/>
                  </pic:blipFill>
                  <pic:spPr bwMode="auto">
                    <a:xfrm>
                      <a:off x="0" y="0"/>
                      <a:ext cx="6041966" cy="8101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DF0D69" w:rsidRDefault="00DF0D69" w:rsidP="00EB0E47">
      <w:pPr>
        <w:jc w:val="center"/>
        <w:rPr>
          <w:rFonts w:ascii="Times New Roman" w:hAnsi="Times New Roman"/>
          <w:b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b/>
        </w:rPr>
      </w:pPr>
      <w:r w:rsidRPr="00B43991">
        <w:rPr>
          <w:rFonts w:ascii="Times New Roman" w:hAnsi="Times New Roman"/>
          <w:b/>
        </w:rPr>
        <w:t>Департамент по делам молодежи и спорта Администрации города Сарова</w:t>
      </w:r>
    </w:p>
    <w:p w:rsidR="002F3BFB" w:rsidRPr="00B43991" w:rsidRDefault="002F3BFB" w:rsidP="00EB0E47">
      <w:pPr>
        <w:jc w:val="center"/>
        <w:rPr>
          <w:rFonts w:ascii="Times New Roman" w:hAnsi="Times New Roman"/>
          <w:b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  <w:r w:rsidR="008E7D56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2F3BFB" w:rsidRPr="00B43991" w:rsidRDefault="008E7D56" w:rsidP="00EB0E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</w:t>
      </w:r>
      <w:r w:rsidR="002F3BFB" w:rsidRPr="00B43991">
        <w:rPr>
          <w:rFonts w:ascii="Times New Roman" w:hAnsi="Times New Roman"/>
          <w:b/>
          <w:sz w:val="28"/>
          <w:szCs w:val="28"/>
        </w:rPr>
        <w:t>портивная школа «</w:t>
      </w:r>
      <w:r w:rsidR="00DC31ED">
        <w:rPr>
          <w:rFonts w:ascii="Times New Roman" w:hAnsi="Times New Roman"/>
          <w:b/>
          <w:sz w:val="28"/>
          <w:szCs w:val="28"/>
        </w:rPr>
        <w:t>Саров</w:t>
      </w:r>
      <w:r w:rsidR="002F3BFB" w:rsidRPr="00B43991">
        <w:rPr>
          <w:rFonts w:ascii="Times New Roman" w:hAnsi="Times New Roman"/>
          <w:b/>
          <w:sz w:val="28"/>
          <w:szCs w:val="28"/>
        </w:rPr>
        <w:t>» города Сарова</w:t>
      </w:r>
    </w:p>
    <w:p w:rsidR="002F3BFB" w:rsidRPr="00B43991" w:rsidRDefault="002F3BFB" w:rsidP="00EB0E47">
      <w:pPr>
        <w:rPr>
          <w:rFonts w:ascii="Times New Roman" w:hAnsi="Times New Roman"/>
          <w:b/>
          <w:sz w:val="28"/>
          <w:szCs w:val="28"/>
        </w:rPr>
      </w:pPr>
    </w:p>
    <w:p w:rsidR="00BD7709" w:rsidRDefault="00BD7709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BFB" w:rsidRPr="00B43991" w:rsidRDefault="00115E67" w:rsidP="00EB0E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331470</wp:posOffset>
                </wp:positionV>
                <wp:extent cx="3629660" cy="1233170"/>
                <wp:effectExtent l="0" t="0" r="317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66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D56" w:rsidRPr="00B43991" w:rsidRDefault="008E7D56" w:rsidP="002F3BF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439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«Утверждено»</w:t>
                            </w:r>
                          </w:p>
                          <w:p w:rsidR="008E7D56" w:rsidRDefault="008E7D56" w:rsidP="002F3BF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439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СШ 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Саров</w:t>
                            </w:r>
                            <w:r w:rsidRPr="00B439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E7D56" w:rsidRPr="00B43991" w:rsidRDefault="008E7D56" w:rsidP="002F3BF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E7D56" w:rsidRPr="00B43991" w:rsidRDefault="008E7D56" w:rsidP="002F3BF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439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_____________________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В. В. Розанов</w:t>
                            </w:r>
                          </w:p>
                          <w:p w:rsidR="008E7D56" w:rsidRPr="00254C5A" w:rsidRDefault="008E7D56" w:rsidP="002F3BF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02.95pt;margin-top:26.1pt;width:285.8pt;height:9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69gwIAAAc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RUhPb1wFXg/m3oYAnbnT9KtDSi9b8OLX1uq+5YQBqSz4Jy8OBMPBUbTu32sG&#10;6GTrdczUvrFdAIQcoH0syOOpIHzvEYXF8TQvp1OoG4W9LB+Ps1ksWUKq43FjnX/LdYfCpMYWyEd4&#10;srtzPtAh1dEl0tdSsJWQMhp2s15Ki3YE1LGKX4wAojx3kyo4Kx2ODYjDCrCEO8Je4Bur/b3M8iK9&#10;ycvRajqfjYpVMRmVs3Q+SrPyppymRVncrn4EgllRtYIxru6E4kflZcXfVfbQA4NmovZQX+Nykk9i&#10;7C/Yu/Mg0/j9KchOeGhEKboaz09OpAqVfaMYhE0qT4Qc5slL+jHLkIPjP2Yl6iCUfpCQ36/3gBL0&#10;sNbsERRhNdQLaguvB0xabZ8w6qETa+y+bYnlGMl3ClRVZkURWjcaxWSWg2HPd9bnO0RRgKqxx2iY&#10;Lv3Q7ltjxaaFm7KYI6WvQYmNiBp5ZnXQL3RbDObwMoR2Prej1/P7tfgJAAD//wMAUEsDBBQABgAI&#10;AAAAIQCXPf8M3wAAAAoBAAAPAAAAZHJzL2Rvd25yZXYueG1sTI/BTsMwEETvSPyDtUjcqE1IUhKy&#10;qRBST8CBFonrNnaTiHgdYqcNf485wXE1TzNvq81iB3Eyk+8dI9yuFAjDjdM9twjv++3NPQgfiDUN&#10;jg3Ct/GwqS8vKiq1O/ObOe1CK2IJ+5IQuhDGUkrfdMaSX7nRcMyObrIU4jm1Uk90juV2kIlSubTU&#10;c1zoaDRPnWk+d7NFoDzVX6/Hu5f985xT0S5qm30oxOur5fEBRDBL+IPhVz+qQx2dDm5m7cWAkKqs&#10;iChCliQgIlCs1xmIA0KS5inIupL/X6h/AAAA//8DAFBLAQItABQABgAIAAAAIQC2gziS/gAAAOEB&#10;AAATAAAAAAAAAAAAAAAAAAAAAABbQ29udGVudF9UeXBlc10ueG1sUEsBAi0AFAAGAAgAAAAhADj9&#10;If/WAAAAlAEAAAsAAAAAAAAAAAAAAAAALwEAAF9yZWxzLy5yZWxzUEsBAi0AFAAGAAgAAAAhAFNF&#10;Hr2DAgAABwUAAA4AAAAAAAAAAAAAAAAALgIAAGRycy9lMm9Eb2MueG1sUEsBAi0AFAAGAAgAAAAh&#10;AJc9/wzfAAAACgEAAA8AAAAAAAAAAAAAAAAA3QQAAGRycy9kb3ducmV2LnhtbFBLBQYAAAAABAAE&#10;APMAAADpBQAAAAA=&#10;" stroked="f">
                <v:textbox>
                  <w:txbxContent>
                    <w:p w:rsidR="008E7D56" w:rsidRPr="00B43991" w:rsidRDefault="008E7D56" w:rsidP="002F3BF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439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«Утверждено»</w:t>
                      </w:r>
                    </w:p>
                    <w:p w:rsidR="008E7D56" w:rsidRDefault="008E7D56" w:rsidP="002F3BF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439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СШ 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Саров</w:t>
                      </w:r>
                      <w:r w:rsidRPr="00B439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8E7D56" w:rsidRPr="00B43991" w:rsidRDefault="008E7D56" w:rsidP="002F3BF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E7D56" w:rsidRPr="00B43991" w:rsidRDefault="008E7D56" w:rsidP="002F3BF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439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_____________________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В. В. Розанов</w:t>
                      </w:r>
                    </w:p>
                    <w:p w:rsidR="008E7D56" w:rsidRPr="00254C5A" w:rsidRDefault="008E7D56" w:rsidP="002F3BF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3BFB" w:rsidRPr="00B43991" w:rsidRDefault="00115E67" w:rsidP="00EB0E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69215</wp:posOffset>
                </wp:positionV>
                <wp:extent cx="3647440" cy="1288829"/>
                <wp:effectExtent l="0" t="0" r="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7440" cy="1288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D56" w:rsidRDefault="008E7D56" w:rsidP="002F3BF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439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Рассмотрено и принято </w:t>
                            </w:r>
                          </w:p>
                          <w:p w:rsidR="008E7D56" w:rsidRPr="00B43991" w:rsidRDefault="008E7D56" w:rsidP="002F3BF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439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 w:rsidR="00E030F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педагогическом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39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совете </w:t>
                            </w:r>
                          </w:p>
                          <w:p w:rsidR="008E7D56" w:rsidRPr="00B43991" w:rsidRDefault="008E7D56" w:rsidP="002F3BF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439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СШ 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Саров</w:t>
                            </w:r>
                            <w:r w:rsidRPr="00B439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E7D56" w:rsidRPr="00CC7405" w:rsidRDefault="008E7D56" w:rsidP="002F3BF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Протокол № _____ </w:t>
                            </w:r>
                            <w:r w:rsidRPr="00B439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B439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23</w:t>
                            </w:r>
                            <w:r w:rsidRPr="00B439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75.3pt;margin-top:5.45pt;width:287.2pt;height:1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RdgwIAAA4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J0HtIzGFeD14O5tyFAZ+40/eqQ0jcdePEra/XQccKAVBb8kxcHwsLBUbQa3msG&#10;6GTjdczUrrV9AIQcoF0syOOxIHznEYXN81kxLwqoGwVblpdlmVfxDlIfjhvr/FuuexQmDbZAPsKT&#10;7Z3zgQ6pDy6RvpaCLYWUcWHXqxtp0ZaAOpbx26O7UzepgrPS4diIOO4AS7gj2ALfWO3vVZYX6XVe&#10;TZazcj4plsV0Us3TcpJm1XU1S4uquF3+CASzou4EY1zdCcUPysuKv6vsvgdGzUTtoaHB1TSfxthf&#10;sHenQabx+1OQvfDQiFL0DS6PTqQOlX2jGIRNak+EHOfJS/oxy5CDwz9mJeoglH6UkN+tdnudAViQ&#10;xUqzRxCG1VA2KDE8IjDptH3CaICGbLD7tiGWYyTfKRBXlUUl+LgopvMczthTy+rUQhQFqAZ7jMbp&#10;jR+7fmOsWHdwUxZTpfQVCLIVUSrPrPYyhqaLMe0fiNDVp+vo9fyMLX4CAAD//wMAUEsDBBQABgAI&#10;AAAAIQDaqFoX3wAAAAsBAAAPAAAAZHJzL2Rvd25yZXYueG1sTI/BTsMwEETvSPyDtUjcWjtpG5EQ&#10;p0JIPQEHWiSu29hNIuJ1iJ02/D3LiR5X8zT7ptzOrhdnO4bOk4ZkqUBYqr3pqNHwcdgtHkCEiGSw&#10;92Q1/NgA2+r2psTC+Au92/M+NoJLKBSooY1xKKQMdWsdhqUfLHF28qPDyOfYSDPihctdL1OlMumw&#10;I/7Q4mCfW1t/7SenAbO1+X47rV4PL1OGeTOr3eZTaX1/Nz89goh2jv8w/OmzOlTsdPQTmSB6DYtk&#10;ozJmOVE5CCbW6YrHHDWkySoHWZXyekP1CwAA//8DAFBLAQItABQABgAIAAAAIQC2gziS/gAAAOEB&#10;AAATAAAAAAAAAAAAAAAAAAAAAABbQ29udGVudF9UeXBlc10ueG1sUEsBAi0AFAAGAAgAAAAhADj9&#10;If/WAAAAlAEAAAsAAAAAAAAAAAAAAAAALwEAAF9yZWxzLy5yZWxzUEsBAi0AFAAGAAgAAAAhACtc&#10;NF2DAgAADgUAAA4AAAAAAAAAAAAAAAAALgIAAGRycy9lMm9Eb2MueG1sUEsBAi0AFAAGAAgAAAAh&#10;ANqoWhffAAAACwEAAA8AAAAAAAAAAAAAAAAA3QQAAGRycy9kb3ducmV2LnhtbFBLBQYAAAAABAAE&#10;APMAAADpBQAAAAA=&#10;" stroked="f">
                <v:textbox>
                  <w:txbxContent>
                    <w:p w:rsidR="008E7D56" w:rsidRDefault="008E7D56" w:rsidP="002F3BF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439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Рассмотрено и принято </w:t>
                      </w:r>
                    </w:p>
                    <w:p w:rsidR="008E7D56" w:rsidRPr="00B43991" w:rsidRDefault="008E7D56" w:rsidP="002F3BF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439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 </w:t>
                      </w:r>
                      <w:r w:rsidR="00E030F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педагогическом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B439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совете </w:t>
                      </w:r>
                    </w:p>
                    <w:p w:rsidR="008E7D56" w:rsidRPr="00B43991" w:rsidRDefault="008E7D56" w:rsidP="002F3BF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439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СШ 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Саров</w:t>
                      </w:r>
                      <w:r w:rsidRPr="00B439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8E7D56" w:rsidRPr="00CC7405" w:rsidRDefault="008E7D56" w:rsidP="002F3BF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Протокол № _____ </w:t>
                      </w:r>
                      <w:r w:rsidRPr="00B439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</w:t>
                      </w:r>
                      <w:r w:rsidRPr="00B439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23</w:t>
                      </w:r>
                      <w:r w:rsidRPr="00B439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:rsidR="002F3BFB" w:rsidRPr="00B43991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>ОТЧЕТ</w:t>
      </w:r>
    </w:p>
    <w:p w:rsidR="002F3BFB" w:rsidRPr="00B43991" w:rsidRDefault="002F3BFB" w:rsidP="00254C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>о результатах самообследования</w:t>
      </w:r>
    </w:p>
    <w:p w:rsidR="002F3BFB" w:rsidRPr="00B43991" w:rsidRDefault="002F3BFB" w:rsidP="00254C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</w:t>
      </w:r>
      <w:r w:rsidR="008E7D56">
        <w:rPr>
          <w:rFonts w:ascii="Times New Roman" w:hAnsi="Times New Roman"/>
          <w:b/>
          <w:sz w:val="28"/>
          <w:szCs w:val="28"/>
        </w:rPr>
        <w:t>дополнительного образования «С</w:t>
      </w:r>
      <w:r w:rsidRPr="00B43991">
        <w:rPr>
          <w:rFonts w:ascii="Times New Roman" w:hAnsi="Times New Roman"/>
          <w:b/>
          <w:sz w:val="28"/>
          <w:szCs w:val="28"/>
        </w:rPr>
        <w:t xml:space="preserve">портивная школа </w:t>
      </w:r>
      <w:r w:rsidR="001F1F1B">
        <w:rPr>
          <w:rFonts w:ascii="Times New Roman" w:hAnsi="Times New Roman"/>
          <w:b/>
          <w:sz w:val="28"/>
          <w:szCs w:val="28"/>
        </w:rPr>
        <w:t>«</w:t>
      </w:r>
      <w:r w:rsidR="00DC31ED">
        <w:rPr>
          <w:rFonts w:ascii="Times New Roman" w:hAnsi="Times New Roman"/>
          <w:b/>
          <w:sz w:val="28"/>
          <w:szCs w:val="28"/>
        </w:rPr>
        <w:t>Саров</w:t>
      </w:r>
      <w:r w:rsidRPr="00B43991">
        <w:rPr>
          <w:rFonts w:ascii="Times New Roman" w:hAnsi="Times New Roman"/>
          <w:b/>
          <w:sz w:val="28"/>
          <w:szCs w:val="28"/>
        </w:rPr>
        <w:t>» города Сарова</w:t>
      </w:r>
    </w:p>
    <w:p w:rsidR="002F3BFB" w:rsidRPr="00B43991" w:rsidRDefault="00420453" w:rsidP="00254C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>за 20</w:t>
      </w:r>
      <w:r w:rsidR="002B54B8">
        <w:rPr>
          <w:rFonts w:ascii="Times New Roman" w:hAnsi="Times New Roman"/>
          <w:b/>
          <w:sz w:val="28"/>
          <w:szCs w:val="28"/>
        </w:rPr>
        <w:t>2</w:t>
      </w:r>
      <w:r w:rsidR="008E7D56">
        <w:rPr>
          <w:rFonts w:ascii="Times New Roman" w:hAnsi="Times New Roman"/>
          <w:b/>
          <w:sz w:val="28"/>
          <w:szCs w:val="28"/>
        </w:rPr>
        <w:t>2</w:t>
      </w:r>
      <w:r w:rsidR="002F3BFB" w:rsidRPr="00B4399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E4702" w:rsidRPr="00B43991" w:rsidRDefault="007E4702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16B5D" w:rsidRPr="00B43991" w:rsidRDefault="00E16B5D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B05BEA" w:rsidRPr="00B43991" w:rsidRDefault="00B05BEA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16B5D" w:rsidRPr="00B43991" w:rsidRDefault="00E16B5D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B43991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Default="00EB0E47" w:rsidP="00EB0E47">
      <w:pPr>
        <w:jc w:val="center"/>
        <w:rPr>
          <w:rFonts w:ascii="Times New Roman" w:hAnsi="Times New Roman"/>
          <w:sz w:val="32"/>
          <w:szCs w:val="32"/>
        </w:rPr>
      </w:pPr>
    </w:p>
    <w:p w:rsidR="00EB0E47" w:rsidRPr="00254C5A" w:rsidRDefault="002F3BFB" w:rsidP="00EB0E47">
      <w:pPr>
        <w:jc w:val="center"/>
        <w:rPr>
          <w:rFonts w:ascii="Times New Roman" w:hAnsi="Times New Roman"/>
          <w:sz w:val="28"/>
          <w:szCs w:val="28"/>
        </w:rPr>
      </w:pPr>
      <w:r w:rsidRPr="00254C5A">
        <w:rPr>
          <w:rFonts w:ascii="Times New Roman" w:hAnsi="Times New Roman"/>
          <w:sz w:val="28"/>
          <w:szCs w:val="28"/>
        </w:rPr>
        <w:t>г. Саров, 20</w:t>
      </w:r>
      <w:r w:rsidR="001F1F1B" w:rsidRPr="00254C5A">
        <w:rPr>
          <w:rFonts w:ascii="Times New Roman" w:hAnsi="Times New Roman"/>
          <w:sz w:val="28"/>
          <w:szCs w:val="28"/>
        </w:rPr>
        <w:t>2</w:t>
      </w:r>
      <w:r w:rsidR="008E7D56">
        <w:rPr>
          <w:rFonts w:ascii="Times New Roman" w:hAnsi="Times New Roman"/>
          <w:sz w:val="28"/>
          <w:szCs w:val="28"/>
        </w:rPr>
        <w:t>3</w:t>
      </w:r>
      <w:r w:rsidRPr="00254C5A">
        <w:rPr>
          <w:rFonts w:ascii="Times New Roman" w:hAnsi="Times New Roman"/>
          <w:sz w:val="28"/>
          <w:szCs w:val="28"/>
        </w:rPr>
        <w:t>г.</w:t>
      </w:r>
    </w:p>
    <w:p w:rsidR="007E4702" w:rsidRPr="00B43991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254C5A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>о результатах самообследования</w:t>
      </w:r>
      <w:r w:rsidR="007E4702" w:rsidRPr="00B43991">
        <w:rPr>
          <w:rFonts w:ascii="Times New Roman" w:hAnsi="Times New Roman"/>
          <w:b/>
          <w:sz w:val="28"/>
          <w:szCs w:val="28"/>
        </w:rPr>
        <w:t xml:space="preserve"> </w:t>
      </w:r>
    </w:p>
    <w:p w:rsidR="002F3BFB" w:rsidRPr="00B43991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</w:t>
      </w:r>
      <w:r w:rsidR="008E7D56">
        <w:rPr>
          <w:rFonts w:ascii="Times New Roman" w:hAnsi="Times New Roman"/>
          <w:b/>
          <w:sz w:val="28"/>
          <w:szCs w:val="28"/>
        </w:rPr>
        <w:t>дополнительного образования «Сп</w:t>
      </w:r>
      <w:r w:rsidRPr="00B43991">
        <w:rPr>
          <w:rFonts w:ascii="Times New Roman" w:hAnsi="Times New Roman"/>
          <w:b/>
          <w:sz w:val="28"/>
          <w:szCs w:val="28"/>
        </w:rPr>
        <w:t xml:space="preserve">ортивная школа </w:t>
      </w:r>
      <w:r w:rsidR="001F1F1B">
        <w:rPr>
          <w:rFonts w:ascii="Times New Roman" w:hAnsi="Times New Roman"/>
          <w:b/>
          <w:sz w:val="28"/>
          <w:szCs w:val="28"/>
        </w:rPr>
        <w:t>«</w:t>
      </w:r>
      <w:r w:rsidR="00DC31ED">
        <w:rPr>
          <w:rFonts w:ascii="Times New Roman" w:hAnsi="Times New Roman"/>
          <w:b/>
          <w:sz w:val="28"/>
          <w:szCs w:val="28"/>
        </w:rPr>
        <w:t>Саров</w:t>
      </w:r>
      <w:r w:rsidRPr="00B43991">
        <w:rPr>
          <w:rFonts w:ascii="Times New Roman" w:hAnsi="Times New Roman"/>
          <w:b/>
          <w:sz w:val="28"/>
          <w:szCs w:val="28"/>
        </w:rPr>
        <w:t>» города Сарова</w:t>
      </w:r>
    </w:p>
    <w:p w:rsidR="002F3BFB" w:rsidRPr="00B43991" w:rsidRDefault="00BF58ED" w:rsidP="00EB0E47">
      <w:pPr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>за 20</w:t>
      </w:r>
      <w:r w:rsidR="002B54B8">
        <w:rPr>
          <w:rFonts w:ascii="Times New Roman" w:hAnsi="Times New Roman"/>
          <w:b/>
          <w:sz w:val="28"/>
          <w:szCs w:val="28"/>
        </w:rPr>
        <w:t>2</w:t>
      </w:r>
      <w:r w:rsidR="008E7D56">
        <w:rPr>
          <w:rFonts w:ascii="Times New Roman" w:hAnsi="Times New Roman"/>
          <w:b/>
          <w:sz w:val="28"/>
          <w:szCs w:val="28"/>
        </w:rPr>
        <w:t>2</w:t>
      </w:r>
      <w:r w:rsidR="002F3BFB" w:rsidRPr="00B4399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3BFB" w:rsidRPr="00B43991" w:rsidRDefault="002F3BFB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4702" w:rsidRPr="00B43991" w:rsidRDefault="003C5D6A" w:rsidP="00EB0E4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3991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7E4702" w:rsidRPr="00B43991">
        <w:rPr>
          <w:rFonts w:ascii="Times New Roman" w:hAnsi="Times New Roman"/>
          <w:b/>
          <w:bCs/>
          <w:sz w:val="28"/>
          <w:szCs w:val="28"/>
        </w:rPr>
        <w:t>Организационно-правовое обеспечение деятельности</w:t>
      </w:r>
    </w:p>
    <w:p w:rsidR="001F1F1B" w:rsidRDefault="001F1F1B" w:rsidP="002A5E97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F1F1B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8E7D56">
        <w:rPr>
          <w:rFonts w:ascii="Times New Roman" w:hAnsi="Times New Roman"/>
          <w:sz w:val="28"/>
          <w:szCs w:val="28"/>
        </w:rPr>
        <w:t>дополнительного образования «С</w:t>
      </w:r>
      <w:r w:rsidRPr="001F1F1B">
        <w:rPr>
          <w:rFonts w:ascii="Times New Roman" w:hAnsi="Times New Roman"/>
          <w:sz w:val="28"/>
          <w:szCs w:val="28"/>
        </w:rPr>
        <w:t>портивная школа «</w:t>
      </w:r>
      <w:r w:rsidR="00DC31ED">
        <w:rPr>
          <w:rFonts w:ascii="Times New Roman" w:hAnsi="Times New Roman"/>
          <w:sz w:val="28"/>
          <w:szCs w:val="28"/>
        </w:rPr>
        <w:t>Саров</w:t>
      </w:r>
      <w:r w:rsidRPr="001F1F1B">
        <w:rPr>
          <w:rFonts w:ascii="Times New Roman" w:hAnsi="Times New Roman"/>
          <w:sz w:val="28"/>
          <w:szCs w:val="28"/>
        </w:rPr>
        <w:t xml:space="preserve">» города Сарова, в дальнейшем именуемое «Учреждение», создано в соответствии с распоряжением Администрации г. Саров Нижегородской области № </w:t>
      </w:r>
      <w:r w:rsidR="00780672">
        <w:rPr>
          <w:rFonts w:ascii="Times New Roman" w:hAnsi="Times New Roman"/>
          <w:sz w:val="28"/>
          <w:szCs w:val="28"/>
        </w:rPr>
        <w:t>2108</w:t>
      </w:r>
      <w:r w:rsidRPr="001F1F1B">
        <w:rPr>
          <w:rFonts w:ascii="Times New Roman" w:hAnsi="Times New Roman"/>
          <w:sz w:val="28"/>
          <w:szCs w:val="28"/>
        </w:rPr>
        <w:t xml:space="preserve">-П от </w:t>
      </w:r>
      <w:r w:rsidR="00780672">
        <w:rPr>
          <w:rFonts w:ascii="Times New Roman" w:hAnsi="Times New Roman"/>
          <w:sz w:val="28"/>
          <w:szCs w:val="28"/>
        </w:rPr>
        <w:t>03.10.2001</w:t>
      </w:r>
      <w:r w:rsidRPr="001F1F1B">
        <w:rPr>
          <w:rFonts w:ascii="Times New Roman" w:hAnsi="Times New Roman"/>
          <w:sz w:val="28"/>
          <w:szCs w:val="28"/>
        </w:rPr>
        <w:t xml:space="preserve"> г., переименовано из </w:t>
      </w:r>
      <w:r w:rsidR="00780672">
        <w:rPr>
          <w:rFonts w:ascii="Times New Roman" w:hAnsi="Times New Roman"/>
          <w:sz w:val="28"/>
          <w:szCs w:val="28"/>
        </w:rPr>
        <w:t>Муниципального образовательного учреждения дополнительного образования детей «Спортивно-Культурный комплекс» в</w:t>
      </w:r>
      <w:r w:rsidRPr="001F1F1B">
        <w:rPr>
          <w:rFonts w:ascii="Times New Roman" w:hAnsi="Times New Roman"/>
          <w:sz w:val="28"/>
          <w:szCs w:val="28"/>
        </w:rPr>
        <w:t xml:space="preserve"> Муниципальное </w:t>
      </w:r>
      <w:r w:rsidR="00780672">
        <w:rPr>
          <w:rFonts w:ascii="Times New Roman" w:hAnsi="Times New Roman"/>
          <w:sz w:val="28"/>
          <w:szCs w:val="28"/>
        </w:rPr>
        <w:t xml:space="preserve">образовательное </w:t>
      </w:r>
      <w:r w:rsidRPr="001F1F1B">
        <w:rPr>
          <w:rFonts w:ascii="Times New Roman" w:hAnsi="Times New Roman"/>
          <w:sz w:val="28"/>
          <w:szCs w:val="28"/>
        </w:rPr>
        <w:t>учреждение дополнительного образования</w:t>
      </w:r>
      <w:r w:rsidR="002A5E97">
        <w:rPr>
          <w:rFonts w:ascii="Times New Roman" w:hAnsi="Times New Roman"/>
          <w:sz w:val="28"/>
          <w:szCs w:val="28"/>
        </w:rPr>
        <w:t xml:space="preserve"> детей</w:t>
      </w:r>
      <w:r w:rsidRPr="001F1F1B">
        <w:rPr>
          <w:rFonts w:ascii="Times New Roman" w:hAnsi="Times New Roman"/>
          <w:sz w:val="28"/>
          <w:szCs w:val="28"/>
        </w:rPr>
        <w:t xml:space="preserve"> «Детско-юношеск</w:t>
      </w:r>
      <w:r w:rsidR="00780672">
        <w:rPr>
          <w:rFonts w:ascii="Times New Roman" w:hAnsi="Times New Roman"/>
          <w:sz w:val="28"/>
          <w:szCs w:val="28"/>
        </w:rPr>
        <w:t xml:space="preserve">ая спортивная </w:t>
      </w:r>
      <w:r w:rsidRPr="001F1F1B">
        <w:rPr>
          <w:rFonts w:ascii="Times New Roman" w:hAnsi="Times New Roman"/>
          <w:sz w:val="28"/>
          <w:szCs w:val="28"/>
        </w:rPr>
        <w:t xml:space="preserve"> </w:t>
      </w:r>
      <w:r w:rsidR="00780672">
        <w:rPr>
          <w:rFonts w:ascii="Times New Roman" w:hAnsi="Times New Roman"/>
          <w:sz w:val="28"/>
          <w:szCs w:val="28"/>
        </w:rPr>
        <w:t>школа «Саров</w:t>
      </w:r>
      <w:r w:rsidRPr="001F1F1B">
        <w:rPr>
          <w:rFonts w:ascii="Times New Roman" w:hAnsi="Times New Roman"/>
          <w:sz w:val="28"/>
          <w:szCs w:val="28"/>
        </w:rPr>
        <w:t xml:space="preserve">» в соответствии </w:t>
      </w:r>
      <w:r w:rsidR="002A5E97">
        <w:rPr>
          <w:rFonts w:ascii="Times New Roman" w:hAnsi="Times New Roman"/>
          <w:sz w:val="28"/>
          <w:szCs w:val="28"/>
        </w:rPr>
        <w:t>приказом№47-1-П</w:t>
      </w:r>
      <w:r w:rsidRPr="001F1F1B">
        <w:rPr>
          <w:rFonts w:ascii="Times New Roman" w:hAnsi="Times New Roman"/>
          <w:sz w:val="28"/>
          <w:szCs w:val="28"/>
        </w:rPr>
        <w:t xml:space="preserve"> от </w:t>
      </w:r>
      <w:r w:rsidR="002A5E97">
        <w:rPr>
          <w:rFonts w:ascii="Times New Roman" w:hAnsi="Times New Roman"/>
          <w:sz w:val="28"/>
          <w:szCs w:val="28"/>
        </w:rPr>
        <w:t>01.07.2003</w:t>
      </w:r>
      <w:r w:rsidRPr="001F1F1B">
        <w:rPr>
          <w:rFonts w:ascii="Times New Roman" w:hAnsi="Times New Roman"/>
          <w:sz w:val="28"/>
          <w:szCs w:val="28"/>
        </w:rPr>
        <w:t xml:space="preserve">г., </w:t>
      </w:r>
      <w:r w:rsidR="002A5E97">
        <w:rPr>
          <w:rFonts w:ascii="Times New Roman" w:hAnsi="Times New Roman"/>
          <w:sz w:val="28"/>
          <w:szCs w:val="28"/>
        </w:rPr>
        <w:t>переименовано в</w:t>
      </w:r>
      <w:r w:rsidRPr="001F1F1B">
        <w:rPr>
          <w:rFonts w:ascii="Times New Roman" w:hAnsi="Times New Roman"/>
          <w:sz w:val="28"/>
          <w:szCs w:val="28"/>
        </w:rPr>
        <w:t xml:space="preserve"> Муниципальн</w:t>
      </w:r>
      <w:r w:rsidR="002A5E97">
        <w:rPr>
          <w:rFonts w:ascii="Times New Roman" w:hAnsi="Times New Roman"/>
          <w:sz w:val="28"/>
          <w:szCs w:val="28"/>
        </w:rPr>
        <w:t>ое</w:t>
      </w:r>
      <w:r w:rsidRPr="001F1F1B">
        <w:rPr>
          <w:rFonts w:ascii="Times New Roman" w:hAnsi="Times New Roman"/>
          <w:sz w:val="28"/>
          <w:szCs w:val="28"/>
        </w:rPr>
        <w:t xml:space="preserve"> </w:t>
      </w:r>
      <w:r w:rsidR="002A5E97">
        <w:rPr>
          <w:rFonts w:ascii="Times New Roman" w:hAnsi="Times New Roman"/>
          <w:sz w:val="28"/>
          <w:szCs w:val="28"/>
        </w:rPr>
        <w:t xml:space="preserve">бюджетное </w:t>
      </w:r>
      <w:r w:rsidRPr="001F1F1B">
        <w:rPr>
          <w:rFonts w:ascii="Times New Roman" w:hAnsi="Times New Roman"/>
          <w:sz w:val="28"/>
          <w:szCs w:val="28"/>
        </w:rPr>
        <w:t>образовательно</w:t>
      </w:r>
      <w:r w:rsidR="002A5E97">
        <w:rPr>
          <w:rFonts w:ascii="Times New Roman" w:hAnsi="Times New Roman"/>
          <w:sz w:val="28"/>
          <w:szCs w:val="28"/>
        </w:rPr>
        <w:t>е</w:t>
      </w:r>
      <w:r w:rsidRPr="001F1F1B">
        <w:rPr>
          <w:rFonts w:ascii="Times New Roman" w:hAnsi="Times New Roman"/>
          <w:sz w:val="28"/>
          <w:szCs w:val="28"/>
        </w:rPr>
        <w:t xml:space="preserve"> учреждения допо</w:t>
      </w:r>
      <w:r w:rsidR="002A5E97">
        <w:rPr>
          <w:rFonts w:ascii="Times New Roman" w:hAnsi="Times New Roman"/>
          <w:sz w:val="28"/>
          <w:szCs w:val="28"/>
        </w:rPr>
        <w:t>лнительного образования детей д</w:t>
      </w:r>
      <w:r w:rsidRPr="001F1F1B">
        <w:rPr>
          <w:rFonts w:ascii="Times New Roman" w:hAnsi="Times New Roman"/>
          <w:sz w:val="28"/>
          <w:szCs w:val="28"/>
        </w:rPr>
        <w:t>етско-юношеская спортивная школа</w:t>
      </w:r>
      <w:r w:rsidR="002A5E97">
        <w:rPr>
          <w:rFonts w:ascii="Times New Roman" w:hAnsi="Times New Roman"/>
          <w:sz w:val="28"/>
          <w:szCs w:val="28"/>
        </w:rPr>
        <w:t xml:space="preserve"> «Саров</w:t>
      </w:r>
      <w:r w:rsidRPr="001F1F1B">
        <w:rPr>
          <w:rFonts w:ascii="Times New Roman" w:hAnsi="Times New Roman"/>
          <w:sz w:val="28"/>
          <w:szCs w:val="28"/>
        </w:rPr>
        <w:t>»</w:t>
      </w:r>
      <w:r w:rsidR="002A5E97">
        <w:rPr>
          <w:rFonts w:ascii="Times New Roman" w:hAnsi="Times New Roman"/>
          <w:sz w:val="28"/>
          <w:szCs w:val="28"/>
        </w:rPr>
        <w:t xml:space="preserve">  на основании постановления Администрации г. Саров Нижегородской области №5255 от 20.12.2011г.</w:t>
      </w:r>
      <w:r w:rsidRPr="001F1F1B">
        <w:rPr>
          <w:rFonts w:ascii="Times New Roman" w:hAnsi="Times New Roman"/>
          <w:sz w:val="28"/>
          <w:szCs w:val="28"/>
        </w:rPr>
        <w:t xml:space="preserve"> </w:t>
      </w:r>
      <w:r w:rsidR="002A5E97">
        <w:rPr>
          <w:rFonts w:ascii="Times New Roman" w:hAnsi="Times New Roman"/>
          <w:sz w:val="28"/>
          <w:szCs w:val="28"/>
        </w:rPr>
        <w:t xml:space="preserve"> Переименование в </w:t>
      </w:r>
      <w:r w:rsidRPr="001F1F1B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«Детско</w:t>
      </w:r>
      <w:r w:rsidR="003B7086">
        <w:rPr>
          <w:rFonts w:ascii="Times New Roman" w:hAnsi="Times New Roman"/>
          <w:sz w:val="28"/>
          <w:szCs w:val="28"/>
        </w:rPr>
        <w:t>-</w:t>
      </w:r>
      <w:r w:rsidRPr="001F1F1B">
        <w:rPr>
          <w:rFonts w:ascii="Times New Roman" w:hAnsi="Times New Roman"/>
          <w:sz w:val="28"/>
          <w:szCs w:val="28"/>
        </w:rPr>
        <w:t>юношеская спортивная шк</w:t>
      </w:r>
      <w:r w:rsidR="002A5E97">
        <w:rPr>
          <w:rFonts w:ascii="Times New Roman" w:hAnsi="Times New Roman"/>
          <w:sz w:val="28"/>
          <w:szCs w:val="28"/>
        </w:rPr>
        <w:t>ола «Саров</w:t>
      </w:r>
      <w:r w:rsidRPr="001F1F1B">
        <w:rPr>
          <w:rFonts w:ascii="Times New Roman" w:hAnsi="Times New Roman"/>
          <w:sz w:val="28"/>
          <w:szCs w:val="28"/>
        </w:rPr>
        <w:t xml:space="preserve">» города Сарова, </w:t>
      </w:r>
      <w:r w:rsidR="002A5E97">
        <w:rPr>
          <w:rFonts w:ascii="Times New Roman" w:hAnsi="Times New Roman"/>
          <w:sz w:val="28"/>
          <w:szCs w:val="28"/>
        </w:rPr>
        <w:t>приказ Департамента по делам моло</w:t>
      </w:r>
      <w:r w:rsidR="002C7EF3">
        <w:rPr>
          <w:rFonts w:ascii="Times New Roman" w:hAnsi="Times New Roman"/>
          <w:sz w:val="28"/>
          <w:szCs w:val="28"/>
        </w:rPr>
        <w:t>дежи и спорта Администрации г. С</w:t>
      </w:r>
      <w:r w:rsidR="002A5E97">
        <w:rPr>
          <w:rFonts w:ascii="Times New Roman" w:hAnsi="Times New Roman"/>
          <w:sz w:val="28"/>
          <w:szCs w:val="28"/>
        </w:rPr>
        <w:t>арова №144-П от 24.07.2015г. Переименование</w:t>
      </w:r>
      <w:r w:rsidRPr="001F1F1B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г. Саров Нижегородской области от 05.07.2019 г. № 22</w:t>
      </w:r>
      <w:r w:rsidR="002A5E97">
        <w:rPr>
          <w:rFonts w:ascii="Times New Roman" w:hAnsi="Times New Roman"/>
          <w:sz w:val="28"/>
          <w:szCs w:val="28"/>
        </w:rPr>
        <w:t>49</w:t>
      </w:r>
      <w:r w:rsidRPr="001F1F1B">
        <w:rPr>
          <w:rFonts w:ascii="Times New Roman" w:hAnsi="Times New Roman"/>
          <w:sz w:val="28"/>
          <w:szCs w:val="28"/>
        </w:rPr>
        <w:t xml:space="preserve"> в Муниципальное бюджетное у</w:t>
      </w:r>
      <w:r w:rsidR="002A5E97">
        <w:rPr>
          <w:rFonts w:ascii="Times New Roman" w:hAnsi="Times New Roman"/>
          <w:sz w:val="28"/>
          <w:szCs w:val="28"/>
        </w:rPr>
        <w:t>чреждение спортивную школу «Саров</w:t>
      </w:r>
      <w:r w:rsidRPr="001F1F1B">
        <w:rPr>
          <w:rFonts w:ascii="Times New Roman" w:hAnsi="Times New Roman"/>
          <w:sz w:val="28"/>
          <w:szCs w:val="28"/>
        </w:rPr>
        <w:t xml:space="preserve">» города Сарова. </w:t>
      </w:r>
      <w:r w:rsidR="008E7D56">
        <w:rPr>
          <w:rFonts w:ascii="Times New Roman" w:hAnsi="Times New Roman"/>
          <w:sz w:val="28"/>
          <w:szCs w:val="28"/>
        </w:rPr>
        <w:t xml:space="preserve">Переименование в </w:t>
      </w:r>
      <w:r w:rsidR="008E7D56" w:rsidRPr="001F1F1B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="008E7D56">
        <w:rPr>
          <w:rFonts w:ascii="Times New Roman" w:hAnsi="Times New Roman"/>
          <w:sz w:val="28"/>
          <w:szCs w:val="28"/>
        </w:rPr>
        <w:t>«С</w:t>
      </w:r>
      <w:r w:rsidR="008E7D56" w:rsidRPr="001F1F1B">
        <w:rPr>
          <w:rFonts w:ascii="Times New Roman" w:hAnsi="Times New Roman"/>
          <w:sz w:val="28"/>
          <w:szCs w:val="28"/>
        </w:rPr>
        <w:t>портивная шк</w:t>
      </w:r>
      <w:r w:rsidR="008E7D56">
        <w:rPr>
          <w:rFonts w:ascii="Times New Roman" w:hAnsi="Times New Roman"/>
          <w:sz w:val="28"/>
          <w:szCs w:val="28"/>
        </w:rPr>
        <w:t>ола «Саров</w:t>
      </w:r>
      <w:r w:rsidR="008E7D56" w:rsidRPr="001F1F1B">
        <w:rPr>
          <w:rFonts w:ascii="Times New Roman" w:hAnsi="Times New Roman"/>
          <w:sz w:val="28"/>
          <w:szCs w:val="28"/>
        </w:rPr>
        <w:t xml:space="preserve">» города Сарова, </w:t>
      </w:r>
      <w:r w:rsidR="008E7D56">
        <w:rPr>
          <w:rFonts w:ascii="Times New Roman" w:hAnsi="Times New Roman"/>
          <w:sz w:val="28"/>
          <w:szCs w:val="28"/>
        </w:rPr>
        <w:t xml:space="preserve">приказ </w:t>
      </w:r>
      <w:r w:rsidR="008E7D56" w:rsidRPr="001F1F1B">
        <w:rPr>
          <w:rFonts w:ascii="Times New Roman" w:hAnsi="Times New Roman"/>
          <w:sz w:val="28"/>
          <w:szCs w:val="28"/>
        </w:rPr>
        <w:t>Администрации г. Саров Нижегородской области от</w:t>
      </w:r>
      <w:r w:rsidR="008E7D56">
        <w:rPr>
          <w:rFonts w:ascii="Times New Roman" w:hAnsi="Times New Roman"/>
          <w:sz w:val="28"/>
          <w:szCs w:val="28"/>
        </w:rPr>
        <w:t xml:space="preserve"> №2846 от 28.10.2022г.</w:t>
      </w:r>
    </w:p>
    <w:p w:rsidR="00EB0E47" w:rsidRPr="001F1F1B" w:rsidRDefault="001F1F1B" w:rsidP="00EB0E47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F1F1B">
        <w:rPr>
          <w:rFonts w:ascii="Times New Roman" w:hAnsi="Times New Roman"/>
          <w:sz w:val="28"/>
          <w:szCs w:val="28"/>
        </w:rPr>
        <w:t>1.2. Наименования Учреждения: полное – Муни</w:t>
      </w:r>
      <w:r w:rsidR="008E7D56">
        <w:rPr>
          <w:rFonts w:ascii="Times New Roman" w:hAnsi="Times New Roman"/>
          <w:sz w:val="28"/>
          <w:szCs w:val="28"/>
        </w:rPr>
        <w:t>ципальное бюджетное учреждение дополнительного образования «С</w:t>
      </w:r>
      <w:r w:rsidRPr="001F1F1B">
        <w:rPr>
          <w:rFonts w:ascii="Times New Roman" w:hAnsi="Times New Roman"/>
          <w:sz w:val="28"/>
          <w:szCs w:val="28"/>
        </w:rPr>
        <w:t>портивная школа «</w:t>
      </w:r>
      <w:r w:rsidR="002A5E97">
        <w:rPr>
          <w:rFonts w:ascii="Times New Roman" w:hAnsi="Times New Roman"/>
          <w:sz w:val="28"/>
          <w:szCs w:val="28"/>
        </w:rPr>
        <w:t>Саров</w:t>
      </w:r>
      <w:r w:rsidRPr="001F1F1B">
        <w:rPr>
          <w:rFonts w:ascii="Times New Roman" w:hAnsi="Times New Roman"/>
          <w:sz w:val="28"/>
          <w:szCs w:val="28"/>
        </w:rPr>
        <w:t>» города Сарова; сокращенное – СШ «</w:t>
      </w:r>
      <w:r w:rsidR="002A5E97">
        <w:rPr>
          <w:rFonts w:ascii="Times New Roman" w:hAnsi="Times New Roman"/>
          <w:sz w:val="28"/>
          <w:szCs w:val="28"/>
        </w:rPr>
        <w:t>Саров</w:t>
      </w:r>
      <w:r w:rsidRPr="001F1F1B">
        <w:rPr>
          <w:rFonts w:ascii="Times New Roman" w:hAnsi="Times New Roman"/>
          <w:sz w:val="28"/>
          <w:szCs w:val="28"/>
        </w:rPr>
        <w:t>»</w:t>
      </w:r>
    </w:p>
    <w:p w:rsidR="008E7D56" w:rsidRPr="008E7D56" w:rsidRDefault="008E7D56" w:rsidP="008E7D56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3C5D6A" w:rsidRPr="008E7D56">
        <w:rPr>
          <w:rFonts w:ascii="Times New Roman" w:hAnsi="Times New Roman"/>
          <w:sz w:val="28"/>
          <w:szCs w:val="28"/>
        </w:rPr>
        <w:t>Учреждение является муни</w:t>
      </w:r>
      <w:r w:rsidR="001F1F1B" w:rsidRPr="008E7D56">
        <w:rPr>
          <w:rFonts w:ascii="Times New Roman" w:hAnsi="Times New Roman"/>
          <w:sz w:val="28"/>
          <w:szCs w:val="28"/>
        </w:rPr>
        <w:t>ципальным бюджетным учреждением</w:t>
      </w:r>
      <w:r w:rsidR="003C5D6A" w:rsidRPr="008E7D56">
        <w:rPr>
          <w:rFonts w:ascii="Times New Roman" w:hAnsi="Times New Roman"/>
          <w:sz w:val="28"/>
          <w:szCs w:val="28"/>
        </w:rPr>
        <w:t xml:space="preserve">, </w:t>
      </w:r>
      <w:r w:rsidRPr="008E7D56">
        <w:rPr>
          <w:rFonts w:ascii="Times New Roman" w:hAnsi="Times New Roman"/>
          <w:sz w:val="28"/>
          <w:szCs w:val="28"/>
        </w:rPr>
        <w:t>целью деятельности Учреждения является обучение по дополнительным общеобразовательным программам в области физической культуры и спорта, развитие физической культуры и спорта в городе Сарове, подготовка спортивного резерва для спортивных сборных команд города Сарова и Нижегородской области.</w:t>
      </w:r>
    </w:p>
    <w:p w:rsidR="008E7D56" w:rsidRPr="008E7D56" w:rsidRDefault="008E7D56" w:rsidP="008E7D5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E7D56">
        <w:rPr>
          <w:rFonts w:ascii="Times New Roman" w:hAnsi="Times New Roman"/>
          <w:sz w:val="28"/>
          <w:szCs w:val="28"/>
        </w:rPr>
        <w:t>Учредителем Учреждения является муниципальное образование городской округ город Саров (далее - город Саров).</w:t>
      </w:r>
    </w:p>
    <w:p w:rsidR="003C5D6A" w:rsidRPr="00B43991" w:rsidRDefault="008E7D56" w:rsidP="008E7D56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E7D56">
        <w:rPr>
          <w:rFonts w:ascii="Times New Roman" w:hAnsi="Times New Roman"/>
          <w:sz w:val="28"/>
          <w:szCs w:val="28"/>
        </w:rPr>
        <w:t xml:space="preserve">Функции и полномочия учредителя Учреждения от имени муниципального образования города Сарова осуществляют Администрация города Сарова, орган Администрации города Сарова – Департамент по делам молодежи и спорта Администрации г. Саров </w:t>
      </w:r>
    </w:p>
    <w:p w:rsidR="008E7D56" w:rsidRPr="008E7D56" w:rsidRDefault="008E7D56" w:rsidP="008E7D5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7D56">
        <w:rPr>
          <w:rFonts w:ascii="Times New Roman" w:hAnsi="Times New Roman"/>
          <w:sz w:val="28"/>
          <w:szCs w:val="28"/>
        </w:rPr>
        <w:t>Учреждение является некоммерческой унитарной организацией и руководствуется в своей деятельности Конституцией Российской Федерации, федеральными законами и иными нормативными правовыми актами Российской Федерации, законами Нижегородской области и иными нормативными правовыми актами Нижегородской области, муниципальными правовыми актами города Сарова, приказами Департамента, настоящим Уставом и внутренними документами Учреждения.</w:t>
      </w:r>
    </w:p>
    <w:p w:rsidR="00B05BEA" w:rsidRPr="00B43991" w:rsidRDefault="008F57BE" w:rsidP="00EB0E47">
      <w:pPr>
        <w:ind w:firstLine="709"/>
        <w:jc w:val="both"/>
        <w:rPr>
          <w:rStyle w:val="22"/>
          <w:rFonts w:eastAsiaTheme="minorEastAsia"/>
        </w:rPr>
      </w:pPr>
      <w:r w:rsidRPr="00B43991">
        <w:rPr>
          <w:rStyle w:val="22"/>
          <w:rFonts w:eastAsiaTheme="minorEastAsia"/>
        </w:rPr>
        <w:t>СШ «</w:t>
      </w:r>
      <w:r w:rsidR="00294C53">
        <w:rPr>
          <w:rStyle w:val="22"/>
          <w:rFonts w:eastAsiaTheme="minorEastAsia"/>
        </w:rPr>
        <w:t>Саров</w:t>
      </w:r>
      <w:r w:rsidRPr="00B43991">
        <w:rPr>
          <w:rStyle w:val="22"/>
          <w:rFonts w:eastAsiaTheme="minorEastAsia"/>
        </w:rPr>
        <w:t>» имеет лицензию на право</w:t>
      </w:r>
      <w:r w:rsidR="00203E23">
        <w:rPr>
          <w:rStyle w:val="22"/>
          <w:rFonts w:eastAsiaTheme="minorEastAsia"/>
        </w:rPr>
        <w:t xml:space="preserve"> </w:t>
      </w:r>
      <w:r w:rsidRPr="00B43991">
        <w:rPr>
          <w:rStyle w:val="22"/>
          <w:rFonts w:eastAsiaTheme="minorEastAsia"/>
        </w:rPr>
        <w:t>ведения образовательной деятельности</w:t>
      </w:r>
      <w:r w:rsidR="00B15922" w:rsidRPr="00B43991">
        <w:rPr>
          <w:rStyle w:val="22"/>
          <w:rFonts w:eastAsiaTheme="minorEastAsia"/>
        </w:rPr>
        <w:t>, выданной Министерством образования</w:t>
      </w:r>
      <w:r w:rsidR="00294C53">
        <w:rPr>
          <w:rStyle w:val="22"/>
          <w:rFonts w:eastAsiaTheme="minorEastAsia"/>
        </w:rPr>
        <w:t>, науки и молодежной политики</w:t>
      </w:r>
      <w:r w:rsidR="00B15922" w:rsidRPr="00B43991">
        <w:rPr>
          <w:rStyle w:val="22"/>
          <w:rFonts w:eastAsiaTheme="minorEastAsia"/>
        </w:rPr>
        <w:t xml:space="preserve"> Нижегородской области </w:t>
      </w:r>
      <w:r w:rsidR="00294C53">
        <w:rPr>
          <w:rStyle w:val="22"/>
          <w:rFonts w:eastAsiaTheme="minorEastAsia"/>
        </w:rPr>
        <w:t>20 февраля 2020</w:t>
      </w:r>
      <w:r w:rsidR="00B15922" w:rsidRPr="00B43991">
        <w:rPr>
          <w:rStyle w:val="22"/>
          <w:rFonts w:eastAsiaTheme="minorEastAsia"/>
        </w:rPr>
        <w:t xml:space="preserve"> года, серия 52Л01 № 000</w:t>
      </w:r>
      <w:r w:rsidR="00294C53">
        <w:rPr>
          <w:rStyle w:val="22"/>
          <w:rFonts w:eastAsiaTheme="minorEastAsia"/>
        </w:rPr>
        <w:t>4800</w:t>
      </w:r>
      <w:r w:rsidR="00B15922" w:rsidRPr="00B43991">
        <w:rPr>
          <w:rStyle w:val="22"/>
          <w:rFonts w:eastAsiaTheme="minorEastAsia"/>
        </w:rPr>
        <w:t xml:space="preserve">, регистрационный номер </w:t>
      </w:r>
      <w:r w:rsidR="00294C53">
        <w:rPr>
          <w:rStyle w:val="22"/>
          <w:rFonts w:eastAsiaTheme="minorEastAsia"/>
        </w:rPr>
        <w:t>48</w:t>
      </w:r>
      <w:r w:rsidR="00B15922" w:rsidRPr="00B43991">
        <w:rPr>
          <w:rStyle w:val="22"/>
          <w:rFonts w:eastAsiaTheme="minorEastAsia"/>
        </w:rPr>
        <w:t>9. Срок действия лицензии – бессрочно.</w:t>
      </w:r>
      <w:r w:rsidR="0089192B" w:rsidRPr="00B43991">
        <w:rPr>
          <w:rStyle w:val="22"/>
          <w:rFonts w:eastAsiaTheme="minorEastAsia"/>
        </w:rPr>
        <w:t xml:space="preserve"> </w:t>
      </w:r>
    </w:p>
    <w:p w:rsidR="00B05BEA" w:rsidRPr="00B43991" w:rsidRDefault="00B05BEA" w:rsidP="00EB0E47">
      <w:pPr>
        <w:ind w:firstLine="709"/>
        <w:jc w:val="both"/>
        <w:rPr>
          <w:rStyle w:val="22"/>
          <w:rFonts w:eastAsiaTheme="minorEastAsia"/>
          <w:b/>
          <w:color w:val="FF0000"/>
        </w:rPr>
      </w:pPr>
      <w:r w:rsidRPr="00B43991">
        <w:rPr>
          <w:rStyle w:val="22"/>
          <w:rFonts w:eastAsiaTheme="minorEastAsia"/>
        </w:rPr>
        <w:t>СШ «</w:t>
      </w:r>
      <w:r w:rsidR="00294C53">
        <w:rPr>
          <w:rStyle w:val="22"/>
          <w:rFonts w:eastAsiaTheme="minorEastAsia"/>
        </w:rPr>
        <w:t>Саров</w:t>
      </w:r>
      <w:r w:rsidRPr="00B43991">
        <w:rPr>
          <w:rStyle w:val="22"/>
          <w:rFonts w:eastAsiaTheme="minorEastAsia"/>
        </w:rPr>
        <w:t xml:space="preserve">» имеет лицензию на осуществление медицинской деятельности, выданной Министерством здравоохранения Нижегородской области </w:t>
      </w:r>
      <w:r w:rsidR="00294C53">
        <w:rPr>
          <w:rStyle w:val="22"/>
          <w:rFonts w:eastAsiaTheme="minorEastAsia"/>
        </w:rPr>
        <w:t>13</w:t>
      </w:r>
      <w:r w:rsidRPr="00B43991">
        <w:rPr>
          <w:rStyle w:val="22"/>
          <w:rFonts w:eastAsiaTheme="minorEastAsia"/>
        </w:rPr>
        <w:t xml:space="preserve"> </w:t>
      </w:r>
      <w:r w:rsidR="00294C53">
        <w:rPr>
          <w:rStyle w:val="22"/>
          <w:rFonts w:eastAsiaTheme="minorEastAsia"/>
        </w:rPr>
        <w:t>марта 2020</w:t>
      </w:r>
      <w:r w:rsidRPr="00B43991">
        <w:rPr>
          <w:rStyle w:val="22"/>
          <w:rFonts w:eastAsiaTheme="minorEastAsia"/>
        </w:rPr>
        <w:t xml:space="preserve"> года, № ЛО-52-01-00</w:t>
      </w:r>
      <w:r w:rsidR="00294C53">
        <w:rPr>
          <w:rStyle w:val="22"/>
          <w:rFonts w:eastAsiaTheme="minorEastAsia"/>
        </w:rPr>
        <w:t>6795</w:t>
      </w:r>
      <w:r w:rsidRPr="00B43991">
        <w:rPr>
          <w:rStyle w:val="22"/>
          <w:rFonts w:eastAsiaTheme="minorEastAsia"/>
        </w:rPr>
        <w:t xml:space="preserve">. Срок действия лицензии – бессрочно. </w:t>
      </w:r>
    </w:p>
    <w:p w:rsidR="0089192B" w:rsidRPr="00B43991" w:rsidRDefault="00294C53" w:rsidP="00EB0E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Место нахождения СШ «Саров</w:t>
      </w:r>
      <w:r w:rsidR="0089192B" w:rsidRPr="00B43991">
        <w:rPr>
          <w:rFonts w:ascii="Times New Roman" w:eastAsia="Times New Roman" w:hAnsi="Times New Roman"/>
          <w:bCs/>
          <w:sz w:val="28"/>
          <w:szCs w:val="28"/>
        </w:rPr>
        <w:t xml:space="preserve">»: </w:t>
      </w:r>
      <w:r w:rsidR="0089192B" w:rsidRPr="00B43991">
        <w:rPr>
          <w:rFonts w:ascii="Times New Roman" w:hAnsi="Times New Roman"/>
          <w:sz w:val="28"/>
          <w:szCs w:val="28"/>
        </w:rPr>
        <w:t>Российская Федерация, Нижегородская область, город Саров.</w:t>
      </w:r>
    </w:p>
    <w:p w:rsidR="0089192B" w:rsidRPr="00B43991" w:rsidRDefault="00294C53" w:rsidP="00EB0E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607183</w:t>
      </w:r>
      <w:r w:rsidR="0089192B" w:rsidRPr="00B43991">
        <w:rPr>
          <w:rFonts w:ascii="Times New Roman" w:hAnsi="Times New Roman"/>
          <w:sz w:val="28"/>
          <w:szCs w:val="28"/>
        </w:rPr>
        <w:t xml:space="preserve">, Нижегородская область, г. Саров, </w:t>
      </w:r>
      <w:r>
        <w:rPr>
          <w:rFonts w:ascii="Times New Roman" w:hAnsi="Times New Roman"/>
          <w:sz w:val="28"/>
          <w:szCs w:val="28"/>
        </w:rPr>
        <w:t>улица Московская</w:t>
      </w:r>
      <w:r w:rsidR="0089192B" w:rsidRPr="00B43991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5.</w:t>
      </w:r>
    </w:p>
    <w:p w:rsidR="0089192B" w:rsidRPr="00B43991" w:rsidRDefault="0089192B" w:rsidP="00EB0E4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3991">
        <w:rPr>
          <w:rFonts w:ascii="Times New Roman" w:hAnsi="Times New Roman"/>
          <w:sz w:val="28"/>
          <w:szCs w:val="28"/>
        </w:rPr>
        <w:t>Адреса осуществления образовательной деятельности:</w:t>
      </w:r>
    </w:p>
    <w:p w:rsidR="0089192B" w:rsidRDefault="0089192B" w:rsidP="00294C53">
      <w:pPr>
        <w:autoSpaceDE w:val="0"/>
        <w:autoSpaceDN w:val="0"/>
        <w:adjustRightInd w:val="0"/>
        <w:jc w:val="both"/>
        <w:rPr>
          <w:rStyle w:val="22"/>
          <w:rFonts w:eastAsiaTheme="minorEastAsia"/>
        </w:rPr>
      </w:pPr>
      <w:r w:rsidRPr="00B43991">
        <w:rPr>
          <w:rStyle w:val="22"/>
          <w:rFonts w:eastAsiaTheme="minorEastAsia"/>
        </w:rPr>
        <w:t>Российская</w:t>
      </w:r>
      <w:r w:rsidRPr="00B43991">
        <w:rPr>
          <w:rStyle w:val="22"/>
          <w:rFonts w:eastAsiaTheme="minorEastAsia"/>
        </w:rPr>
        <w:tab/>
        <w:t>Федерация,</w:t>
      </w:r>
      <w:r w:rsidRPr="00B43991">
        <w:rPr>
          <w:rStyle w:val="22"/>
          <w:rFonts w:eastAsiaTheme="minorEastAsia"/>
        </w:rPr>
        <w:tab/>
      </w:r>
      <w:r w:rsidR="0087582A" w:rsidRPr="00B43991">
        <w:rPr>
          <w:rStyle w:val="22"/>
          <w:rFonts w:eastAsiaTheme="minorEastAsia"/>
        </w:rPr>
        <w:t xml:space="preserve"> </w:t>
      </w:r>
      <w:r w:rsidRPr="00B43991">
        <w:rPr>
          <w:rStyle w:val="22"/>
          <w:rFonts w:eastAsiaTheme="minorEastAsia"/>
        </w:rPr>
        <w:t>Нижегородская</w:t>
      </w:r>
      <w:r w:rsidRPr="00B43991">
        <w:rPr>
          <w:rStyle w:val="22"/>
          <w:rFonts w:eastAsiaTheme="minorEastAsia"/>
        </w:rPr>
        <w:tab/>
        <w:t xml:space="preserve">область, город Саров, </w:t>
      </w:r>
      <w:r w:rsidR="00294C53">
        <w:rPr>
          <w:rStyle w:val="22"/>
          <w:rFonts w:eastAsiaTheme="minorEastAsia"/>
        </w:rPr>
        <w:t>улица Московская</w:t>
      </w:r>
      <w:r w:rsidRPr="00B43991">
        <w:rPr>
          <w:rStyle w:val="22"/>
          <w:rFonts w:eastAsiaTheme="minorEastAsia"/>
        </w:rPr>
        <w:t xml:space="preserve">, дом </w:t>
      </w:r>
      <w:r w:rsidR="00294C53">
        <w:rPr>
          <w:rStyle w:val="22"/>
          <w:rFonts w:eastAsiaTheme="minorEastAsia"/>
        </w:rPr>
        <w:t>5.</w:t>
      </w:r>
    </w:p>
    <w:p w:rsidR="008E7D56" w:rsidRPr="008E7D56" w:rsidRDefault="008E7D56" w:rsidP="00294C53">
      <w:pPr>
        <w:autoSpaceDE w:val="0"/>
        <w:autoSpaceDN w:val="0"/>
        <w:adjustRightInd w:val="0"/>
        <w:jc w:val="both"/>
        <w:rPr>
          <w:rStyle w:val="22"/>
          <w:rFonts w:eastAsiaTheme="minorEastAsi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E7D56">
        <w:rPr>
          <w:rFonts w:ascii="Times New Roman" w:hAnsi="Times New Roman"/>
          <w:sz w:val="28"/>
          <w:szCs w:val="28"/>
        </w:rPr>
        <w:t>Учреждение обеспечивает открытость и доступность достоверной и актуальной информации о себе и предоставляемых образовательных услугах путем ведения официального сайта в информационно-телекоммуникационной сети «Интернет» и размещения на нем сведений, установленных федеральным законодательством, обеспечивает ее обновление.</w:t>
      </w:r>
    </w:p>
    <w:p w:rsidR="0087582A" w:rsidRPr="00B43991" w:rsidRDefault="0087582A" w:rsidP="00EB0E47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</w:rPr>
      </w:pPr>
    </w:p>
    <w:p w:rsidR="00E16B5D" w:rsidRPr="00B43991" w:rsidRDefault="00E16B5D" w:rsidP="00EB0E4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2. Структура </w:t>
      </w:r>
      <w:r w:rsidR="001430A8" w:rsidRPr="00B43991">
        <w:rPr>
          <w:rFonts w:ascii="Times New Roman" w:eastAsia="Times New Roman" w:hAnsi="Times New Roman"/>
          <w:b/>
          <w:bCs/>
          <w:sz w:val="28"/>
          <w:szCs w:val="28"/>
        </w:rPr>
        <w:t>управления и системы управления</w:t>
      </w:r>
    </w:p>
    <w:p w:rsidR="00A1144A" w:rsidRDefault="00E16B5D" w:rsidP="00EB0E4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3991">
        <w:rPr>
          <w:rFonts w:ascii="Times New Roman" w:hAnsi="Times New Roman"/>
          <w:bCs/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 Единоличным </w:t>
      </w:r>
      <w:r w:rsidRPr="00B43991">
        <w:rPr>
          <w:rFonts w:ascii="Times New Roman" w:hAnsi="Times New Roman"/>
          <w:bCs/>
          <w:sz w:val="28"/>
          <w:szCs w:val="28"/>
        </w:rPr>
        <w:lastRenderedPageBreak/>
        <w:t>исполнительным органом учреждения является директор. Коллегиальными органами управления СШ «</w:t>
      </w:r>
      <w:r w:rsidR="00294C53">
        <w:rPr>
          <w:rFonts w:ascii="Times New Roman" w:hAnsi="Times New Roman"/>
          <w:bCs/>
          <w:sz w:val="28"/>
          <w:szCs w:val="28"/>
        </w:rPr>
        <w:t>Саров</w:t>
      </w:r>
      <w:r w:rsidRPr="00B43991">
        <w:rPr>
          <w:rFonts w:ascii="Times New Roman" w:hAnsi="Times New Roman"/>
          <w:bCs/>
          <w:sz w:val="28"/>
          <w:szCs w:val="28"/>
        </w:rPr>
        <w:t xml:space="preserve">» являются общее собрание работников учреждения, </w:t>
      </w:r>
      <w:r w:rsidR="00856ED3">
        <w:rPr>
          <w:rFonts w:ascii="Times New Roman" w:hAnsi="Times New Roman"/>
          <w:bCs/>
          <w:sz w:val="28"/>
          <w:szCs w:val="28"/>
        </w:rPr>
        <w:t>педагогический</w:t>
      </w:r>
      <w:r w:rsidR="005363CC">
        <w:rPr>
          <w:rFonts w:ascii="Times New Roman" w:hAnsi="Times New Roman"/>
          <w:bCs/>
          <w:sz w:val="28"/>
          <w:szCs w:val="28"/>
        </w:rPr>
        <w:t xml:space="preserve"> </w:t>
      </w:r>
      <w:r w:rsidRPr="00B43991">
        <w:rPr>
          <w:rFonts w:ascii="Times New Roman" w:hAnsi="Times New Roman"/>
          <w:bCs/>
          <w:sz w:val="28"/>
          <w:szCs w:val="28"/>
        </w:rPr>
        <w:t>совет, совет учреждения.</w:t>
      </w:r>
    </w:p>
    <w:p w:rsidR="00EB0E47" w:rsidRPr="00B43991" w:rsidRDefault="00EB0E47" w:rsidP="00EB0E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0A8" w:rsidRPr="00B43991" w:rsidRDefault="001430A8" w:rsidP="00EB0E4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3991">
        <w:rPr>
          <w:rFonts w:ascii="Times New Roman" w:hAnsi="Times New Roman"/>
          <w:b/>
          <w:bCs/>
          <w:sz w:val="28"/>
          <w:szCs w:val="28"/>
        </w:rPr>
        <w:t>Раздел 3. Материально-техническая база</w:t>
      </w:r>
    </w:p>
    <w:p w:rsidR="002C7EF3" w:rsidRDefault="001430A8" w:rsidP="002C7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991">
        <w:rPr>
          <w:rFonts w:ascii="Times New Roman" w:hAnsi="Times New Roman"/>
          <w:sz w:val="28"/>
          <w:szCs w:val="28"/>
        </w:rPr>
        <w:t>Матер</w:t>
      </w:r>
      <w:r w:rsidR="00294C53">
        <w:rPr>
          <w:rFonts w:ascii="Times New Roman" w:hAnsi="Times New Roman"/>
          <w:sz w:val="28"/>
          <w:szCs w:val="28"/>
        </w:rPr>
        <w:t>иально-техническая база СШ «Саров</w:t>
      </w:r>
      <w:r w:rsidRPr="00B43991">
        <w:rPr>
          <w:rFonts w:ascii="Times New Roman" w:hAnsi="Times New Roman"/>
          <w:sz w:val="28"/>
          <w:szCs w:val="28"/>
        </w:rPr>
        <w:t>» позволяет в полном объеме и на хорошем уровне организовывать учебно-тренировочный процесс.</w:t>
      </w:r>
    </w:p>
    <w:p w:rsidR="000577A0" w:rsidRPr="000577A0" w:rsidRDefault="002C7EF3" w:rsidP="002C7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577A0" w:rsidRPr="000577A0">
        <w:rPr>
          <w:rFonts w:ascii="Times New Roman" w:hAnsi="Times New Roman"/>
          <w:sz w:val="28"/>
          <w:szCs w:val="28"/>
        </w:rPr>
        <w:t>Учреждение представляет собой современный спортивно-культурный комплекс с хоккейной площадкой европейского стандарта (61м ´ 30м), радиус изгибов 8,5 м.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           На ледовой арене установлено следующее оборудование: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>- стандартная игровая площадка 60*31 м,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>- двойной стальной хоккейный борт предназначен для соревнований по хоккею с шайбой в закрытых Ледовых Дворцах спорта, где поддерживается стабильный температурный режим: от +3 º, до 17 º С. Конструкция. Рама борта выполнена из стальной рамы. Горячее цинкование выполнено по ГОСТ 9.307-89. Облицовка борта выполнена из полиэтилена высокого давления. Полиэтилен устойчив к царапиннам, абсолютно не токсичен. Защитное ограждение зрителей выполнено из закаленного стекла толщиной 12 мм. Высота защитного ограждения 1600 мм.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>- ворота рольбы и калитка для входа игроков – оснащены петлями рояльного типа, закрывающий механизм легко управляемый, для легкой манипуляции ворота снабжены ходовыми колесами, калитки для входов игроков задуманы как прочная составная часть панели.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            Поручни – верхнее окончание периметра борта, высоко прочный и устойчивый к ультрафиолетовому излучению Полиэтилен РЕ 500 синего цвета, грани закругленные радиусом R 10, винты с потайной головкой не нарушают гладкую поверхность поручня.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           Надстройка защитных стекол: высота застекления, пространство за воротами, включая изгиб 1,8 м, длинные ровные части 0, 86 м.  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          Ледовая арена включает в себя зрительный зал на 1200 посадочных места, а в концертном варианте – 1800.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         Ледовая площадка оборудована всем необходимым, подходит для тренировочного процесса и проведения соревнований различного уровня. Хоккейные борта соответствуют требованиям нормативных документов ТУ 9614-001-56686357-2011. Сертификат соответствия № РOCC RU.ММ04.H04508 № 1699623.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          Спортивный зал общей площадью 104 кв. м. Оборудован баскетбольными кольцами, лестницами. Подходит и для тренировочного процесса.</w:t>
      </w:r>
    </w:p>
    <w:p w:rsidR="000577A0" w:rsidRPr="000577A0" w:rsidRDefault="000577A0" w:rsidP="000577A0">
      <w:pPr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         Тренажерный зал общей площадью 108 кв. м. Зал оборудован всеми необходимыми тренажерами для тренировочного процесса.</w:t>
      </w:r>
    </w:p>
    <w:p w:rsidR="000577A0" w:rsidRPr="00B43991" w:rsidRDefault="000577A0" w:rsidP="00EB0E4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430A8" w:rsidRPr="00B43991" w:rsidRDefault="001515AE" w:rsidP="00EB0E47">
      <w:pPr>
        <w:pStyle w:val="a5"/>
        <w:jc w:val="both"/>
        <w:rPr>
          <w:rFonts w:ascii="Times New Roman" w:eastAsia="Times New Roman" w:hAnsi="Times New Roman"/>
          <w:b/>
          <w:sz w:val="10"/>
          <w:szCs w:val="10"/>
          <w:vertAlign w:val="superscript"/>
        </w:rPr>
      </w:pPr>
      <w:r w:rsidRPr="00B43991">
        <w:rPr>
          <w:rFonts w:ascii="Times New Roman" w:eastAsia="Times New Roman" w:hAnsi="Times New Roman"/>
          <w:sz w:val="28"/>
          <w:szCs w:val="28"/>
        </w:rPr>
        <w:t xml:space="preserve">3.1. </w:t>
      </w:r>
      <w:r w:rsidR="002C7EF3">
        <w:rPr>
          <w:rFonts w:ascii="Times New Roman" w:eastAsia="Times New Roman" w:hAnsi="Times New Roman"/>
          <w:sz w:val="28"/>
          <w:szCs w:val="28"/>
        </w:rPr>
        <w:t>Общая площадь здания</w:t>
      </w:r>
      <w:r w:rsidR="001430A8" w:rsidRPr="00B43991">
        <w:rPr>
          <w:rFonts w:ascii="Times New Roman" w:eastAsia="Times New Roman" w:hAnsi="Times New Roman"/>
          <w:sz w:val="28"/>
          <w:szCs w:val="28"/>
        </w:rPr>
        <w:t xml:space="preserve"> и помещений </w:t>
      </w:r>
      <w:r w:rsidR="001430A8" w:rsidRPr="00294C53">
        <w:rPr>
          <w:rFonts w:ascii="Times New Roman" w:eastAsia="Times New Roman" w:hAnsi="Times New Roman"/>
          <w:sz w:val="28"/>
          <w:szCs w:val="28"/>
        </w:rPr>
        <w:t>СШ</w:t>
      </w:r>
      <w:r w:rsidR="001430A8" w:rsidRPr="00B43991">
        <w:rPr>
          <w:rFonts w:ascii="Times New Roman" w:eastAsia="Times New Roman" w:hAnsi="Times New Roman"/>
          <w:sz w:val="28"/>
          <w:szCs w:val="28"/>
        </w:rPr>
        <w:t xml:space="preserve"> «</w:t>
      </w:r>
      <w:r w:rsidR="00294C53">
        <w:rPr>
          <w:rFonts w:ascii="Times New Roman" w:eastAsia="Times New Roman" w:hAnsi="Times New Roman"/>
          <w:sz w:val="28"/>
          <w:szCs w:val="28"/>
        </w:rPr>
        <w:t>Саров</w:t>
      </w:r>
      <w:r w:rsidR="001430A8" w:rsidRPr="00B43991">
        <w:rPr>
          <w:rFonts w:ascii="Times New Roman" w:eastAsia="Times New Roman" w:hAnsi="Times New Roman"/>
          <w:sz w:val="28"/>
          <w:szCs w:val="28"/>
        </w:rPr>
        <w:t xml:space="preserve">»: </w:t>
      </w:r>
      <w:r w:rsidR="00417EE2">
        <w:rPr>
          <w:rFonts w:ascii="Times New Roman" w:hAnsi="Times New Roman"/>
          <w:b/>
          <w:sz w:val="28"/>
          <w:szCs w:val="28"/>
        </w:rPr>
        <w:t>7 147,3</w:t>
      </w:r>
      <w:r w:rsidR="00F75BFC" w:rsidRPr="00B43991">
        <w:rPr>
          <w:rFonts w:ascii="Times New Roman" w:hAnsi="Times New Roman"/>
          <w:b/>
          <w:sz w:val="28"/>
          <w:szCs w:val="28"/>
        </w:rPr>
        <w:t xml:space="preserve"> м</w:t>
      </w:r>
      <w:r w:rsidR="00F75BFC" w:rsidRPr="00B43991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41"/>
        <w:gridCol w:w="3796"/>
      </w:tblGrid>
      <w:tr w:rsidR="001430A8" w:rsidRPr="00B43991" w:rsidTr="00050525">
        <w:trPr>
          <w:trHeight w:val="64"/>
          <w:tblHeader/>
          <w:jc w:val="center"/>
        </w:trPr>
        <w:tc>
          <w:tcPr>
            <w:tcW w:w="709" w:type="dxa"/>
            <w:vAlign w:val="center"/>
          </w:tcPr>
          <w:p w:rsidR="001430A8" w:rsidRPr="00B43991" w:rsidRDefault="001430A8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1430A8" w:rsidRPr="00B43991" w:rsidRDefault="001430A8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41" w:type="dxa"/>
            <w:vAlign w:val="center"/>
          </w:tcPr>
          <w:p w:rsidR="001430A8" w:rsidRPr="00B43991" w:rsidRDefault="001430A8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796" w:type="dxa"/>
            <w:vAlign w:val="center"/>
          </w:tcPr>
          <w:p w:rsidR="001430A8" w:rsidRPr="00B43991" w:rsidRDefault="001430A8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Общая площадь, м</w:t>
            </w:r>
            <w:r w:rsidR="00F75BFC" w:rsidRPr="00B4399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430A8" w:rsidRPr="00B43991" w:rsidTr="00050525">
        <w:trPr>
          <w:trHeight w:val="255"/>
          <w:jc w:val="center"/>
        </w:trPr>
        <w:tc>
          <w:tcPr>
            <w:tcW w:w="709" w:type="dxa"/>
          </w:tcPr>
          <w:p w:rsidR="001430A8" w:rsidRPr="00B43991" w:rsidRDefault="001430A8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1" w:type="dxa"/>
          </w:tcPr>
          <w:p w:rsidR="001430A8" w:rsidRPr="00B43991" w:rsidRDefault="00294C53" w:rsidP="00EB0E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3796" w:type="dxa"/>
          </w:tcPr>
          <w:p w:rsidR="001430A8" w:rsidRPr="00B43991" w:rsidRDefault="00294C53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15 953</w:t>
            </w:r>
            <w:r w:rsidR="001430A8" w:rsidRPr="00B43991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</w:tr>
      <w:tr w:rsidR="00417EE2" w:rsidRPr="00B43991" w:rsidTr="00050525">
        <w:trPr>
          <w:trHeight w:val="255"/>
          <w:jc w:val="center"/>
        </w:trPr>
        <w:tc>
          <w:tcPr>
            <w:tcW w:w="709" w:type="dxa"/>
          </w:tcPr>
          <w:p w:rsidR="00417EE2" w:rsidRPr="00B43991" w:rsidRDefault="00417EE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417EE2" w:rsidRDefault="00417EE2" w:rsidP="00EB0E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земельного участка под спортивно-культурным </w:t>
            </w:r>
            <w:r w:rsidR="00CB3D14">
              <w:rPr>
                <w:rFonts w:ascii="Times New Roman" w:hAnsi="Times New Roman"/>
                <w:sz w:val="28"/>
                <w:szCs w:val="28"/>
              </w:rPr>
              <w:t>комплексом</w:t>
            </w:r>
          </w:p>
        </w:tc>
        <w:tc>
          <w:tcPr>
            <w:tcW w:w="3796" w:type="dxa"/>
          </w:tcPr>
          <w:p w:rsidR="00417EE2" w:rsidRDefault="00CB3D14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4 302,0</w:t>
            </w:r>
          </w:p>
        </w:tc>
      </w:tr>
      <w:tr w:rsidR="001430A8" w:rsidRPr="00B43991" w:rsidTr="00050525">
        <w:trPr>
          <w:trHeight w:val="273"/>
          <w:jc w:val="center"/>
        </w:trPr>
        <w:tc>
          <w:tcPr>
            <w:tcW w:w="709" w:type="dxa"/>
          </w:tcPr>
          <w:p w:rsidR="001430A8" w:rsidRPr="00B43991" w:rsidRDefault="001430A8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1" w:type="dxa"/>
          </w:tcPr>
          <w:p w:rsidR="001430A8" w:rsidRPr="00B43991" w:rsidRDefault="00417EE2" w:rsidP="00EB0E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Спортивно-культурный комплекс</w:t>
            </w:r>
          </w:p>
        </w:tc>
        <w:tc>
          <w:tcPr>
            <w:tcW w:w="3796" w:type="dxa"/>
          </w:tcPr>
          <w:p w:rsidR="001430A8" w:rsidRPr="00B43991" w:rsidRDefault="00417EE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7 147,3</w:t>
            </w:r>
            <w:r w:rsidR="001430A8" w:rsidRPr="00B439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30A8" w:rsidRPr="00B43991" w:rsidTr="00050525">
        <w:trPr>
          <w:trHeight w:val="121"/>
          <w:jc w:val="center"/>
        </w:trPr>
        <w:tc>
          <w:tcPr>
            <w:tcW w:w="709" w:type="dxa"/>
          </w:tcPr>
          <w:p w:rsidR="001430A8" w:rsidRPr="00B43991" w:rsidRDefault="001430A8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1" w:type="dxa"/>
          </w:tcPr>
          <w:p w:rsidR="001430A8" w:rsidRPr="00B43991" w:rsidRDefault="00417EE2" w:rsidP="00EB0E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Ледовая арена (площадка)</w:t>
            </w:r>
          </w:p>
        </w:tc>
        <w:tc>
          <w:tcPr>
            <w:tcW w:w="3796" w:type="dxa"/>
          </w:tcPr>
          <w:p w:rsidR="001430A8" w:rsidRPr="00B43991" w:rsidRDefault="00417EE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1 830,0</w:t>
            </w:r>
          </w:p>
        </w:tc>
      </w:tr>
      <w:tr w:rsidR="001430A8" w:rsidRPr="00B43991" w:rsidTr="00050525">
        <w:trPr>
          <w:trHeight w:val="171"/>
          <w:jc w:val="center"/>
        </w:trPr>
        <w:tc>
          <w:tcPr>
            <w:tcW w:w="709" w:type="dxa"/>
          </w:tcPr>
          <w:p w:rsidR="001430A8" w:rsidRPr="00B43991" w:rsidRDefault="006478C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1" w:type="dxa"/>
          </w:tcPr>
          <w:p w:rsidR="001430A8" w:rsidRPr="00B43991" w:rsidRDefault="00417EE2" w:rsidP="00EB0E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Ледовая арена с трибунами</w:t>
            </w:r>
          </w:p>
        </w:tc>
        <w:tc>
          <w:tcPr>
            <w:tcW w:w="3796" w:type="dxa"/>
          </w:tcPr>
          <w:p w:rsidR="001430A8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3 024,0</w:t>
            </w:r>
          </w:p>
        </w:tc>
      </w:tr>
    </w:tbl>
    <w:p w:rsidR="001515AE" w:rsidRPr="00B43991" w:rsidRDefault="001515AE" w:rsidP="00EB0E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16B5D" w:rsidRPr="00B43991" w:rsidRDefault="001515AE" w:rsidP="00EB0E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Cs/>
          <w:sz w:val="28"/>
          <w:szCs w:val="28"/>
        </w:rPr>
        <w:t xml:space="preserve"> 3.2. Площадь спортивных сооружений.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41"/>
        <w:gridCol w:w="3796"/>
      </w:tblGrid>
      <w:tr w:rsidR="001515AE" w:rsidRPr="00B43991" w:rsidTr="00050525">
        <w:trPr>
          <w:trHeight w:val="64"/>
          <w:tblHeader/>
          <w:jc w:val="center"/>
        </w:trPr>
        <w:tc>
          <w:tcPr>
            <w:tcW w:w="709" w:type="dxa"/>
            <w:vAlign w:val="center"/>
          </w:tcPr>
          <w:p w:rsidR="001515AE" w:rsidRPr="00B43991" w:rsidRDefault="001515A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515AE" w:rsidRPr="00B43991" w:rsidRDefault="001515A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41" w:type="dxa"/>
            <w:vAlign w:val="center"/>
          </w:tcPr>
          <w:p w:rsidR="001515AE" w:rsidRPr="00B43991" w:rsidRDefault="001515A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796" w:type="dxa"/>
            <w:vAlign w:val="center"/>
          </w:tcPr>
          <w:p w:rsidR="001515AE" w:rsidRPr="00B43991" w:rsidRDefault="001515A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Площадь, м</w:t>
            </w:r>
            <w:r w:rsidRPr="00B4399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515AE" w:rsidRPr="00B43991" w:rsidTr="00050525">
        <w:trPr>
          <w:trHeight w:val="255"/>
          <w:jc w:val="center"/>
        </w:trPr>
        <w:tc>
          <w:tcPr>
            <w:tcW w:w="709" w:type="dxa"/>
          </w:tcPr>
          <w:p w:rsidR="001515AE" w:rsidRPr="00B43991" w:rsidRDefault="001515A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1" w:type="dxa"/>
          </w:tcPr>
          <w:p w:rsidR="00B751BC" w:rsidRPr="00B43991" w:rsidRDefault="00417EE2" w:rsidP="00EB0E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Ледовая площадка</w:t>
            </w:r>
          </w:p>
        </w:tc>
        <w:tc>
          <w:tcPr>
            <w:tcW w:w="3796" w:type="dxa"/>
          </w:tcPr>
          <w:p w:rsidR="00B751BC" w:rsidRPr="00B43991" w:rsidRDefault="00417EE2" w:rsidP="00254C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1 830,0</w:t>
            </w:r>
          </w:p>
        </w:tc>
      </w:tr>
      <w:tr w:rsidR="001515AE" w:rsidRPr="00B43991" w:rsidTr="00050525">
        <w:trPr>
          <w:trHeight w:val="273"/>
          <w:jc w:val="center"/>
        </w:trPr>
        <w:tc>
          <w:tcPr>
            <w:tcW w:w="709" w:type="dxa"/>
          </w:tcPr>
          <w:p w:rsidR="001515AE" w:rsidRPr="00B43991" w:rsidRDefault="001515A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1" w:type="dxa"/>
          </w:tcPr>
          <w:p w:rsidR="00C73E4D" w:rsidRPr="00254C5A" w:rsidRDefault="00417EE2" w:rsidP="00EB0E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4C5A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796" w:type="dxa"/>
          </w:tcPr>
          <w:p w:rsidR="00C73E4D" w:rsidRPr="00B43991" w:rsidRDefault="00CC4A67" w:rsidP="00254C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  <w:r w:rsidR="00CB3D1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515AE" w:rsidRPr="00B43991" w:rsidTr="00050525">
        <w:trPr>
          <w:trHeight w:val="121"/>
          <w:jc w:val="center"/>
        </w:trPr>
        <w:tc>
          <w:tcPr>
            <w:tcW w:w="709" w:type="dxa"/>
          </w:tcPr>
          <w:p w:rsidR="001515AE" w:rsidRPr="00B43991" w:rsidRDefault="001515A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1" w:type="dxa"/>
          </w:tcPr>
          <w:p w:rsidR="00417EE2" w:rsidRPr="00B43991" w:rsidRDefault="00417EE2" w:rsidP="00254C5A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796" w:type="dxa"/>
          </w:tcPr>
          <w:p w:rsidR="001515AE" w:rsidRPr="00B43991" w:rsidRDefault="00CC4A67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CB3D1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1515AE" w:rsidRDefault="001515AE" w:rsidP="00EB0E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C7EF3" w:rsidRPr="00B43991" w:rsidRDefault="002C7EF3" w:rsidP="00EB0E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F3BFB" w:rsidRPr="00B43991" w:rsidRDefault="00050525" w:rsidP="00EB0E47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Cs/>
          <w:sz w:val="28"/>
          <w:szCs w:val="28"/>
        </w:rPr>
        <w:t>3.3.</w:t>
      </w:r>
      <w:r w:rsidR="007B66D2" w:rsidRPr="00B43991">
        <w:rPr>
          <w:rFonts w:ascii="Times New Roman" w:eastAsia="Times New Roman" w:hAnsi="Times New Roman"/>
          <w:bCs/>
          <w:sz w:val="28"/>
          <w:szCs w:val="28"/>
        </w:rPr>
        <w:t>Единовременная пропускная способность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41"/>
        <w:gridCol w:w="3796"/>
      </w:tblGrid>
      <w:tr w:rsidR="007B66D2" w:rsidRPr="00B43991" w:rsidTr="0071386D">
        <w:trPr>
          <w:trHeight w:val="64"/>
          <w:tblHeader/>
          <w:jc w:val="center"/>
        </w:trPr>
        <w:tc>
          <w:tcPr>
            <w:tcW w:w="709" w:type="dxa"/>
            <w:vAlign w:val="center"/>
          </w:tcPr>
          <w:p w:rsidR="007B66D2" w:rsidRPr="00B43991" w:rsidRDefault="007B66D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B66D2" w:rsidRPr="00B43991" w:rsidRDefault="007B66D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41" w:type="dxa"/>
            <w:vAlign w:val="center"/>
          </w:tcPr>
          <w:p w:rsidR="007B66D2" w:rsidRPr="00B43991" w:rsidRDefault="007B66D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796" w:type="dxa"/>
            <w:vAlign w:val="center"/>
          </w:tcPr>
          <w:p w:rsidR="00B424DE" w:rsidRPr="00B43991" w:rsidRDefault="00B424D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 xml:space="preserve">Единовременная </w:t>
            </w:r>
          </w:p>
          <w:p w:rsidR="007B66D2" w:rsidRPr="00B43991" w:rsidRDefault="00B424DE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пропускная способность</w:t>
            </w:r>
          </w:p>
        </w:tc>
      </w:tr>
      <w:tr w:rsidR="00417EE2" w:rsidRPr="00B43991" w:rsidTr="0071386D">
        <w:trPr>
          <w:trHeight w:val="255"/>
          <w:jc w:val="center"/>
        </w:trPr>
        <w:tc>
          <w:tcPr>
            <w:tcW w:w="709" w:type="dxa"/>
          </w:tcPr>
          <w:p w:rsidR="00417EE2" w:rsidRPr="00B43991" w:rsidRDefault="00417EE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1" w:type="dxa"/>
          </w:tcPr>
          <w:p w:rsidR="00417EE2" w:rsidRPr="00B43991" w:rsidRDefault="00417EE2" w:rsidP="000577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Ледовая площадка</w:t>
            </w:r>
          </w:p>
        </w:tc>
        <w:tc>
          <w:tcPr>
            <w:tcW w:w="3796" w:type="dxa"/>
          </w:tcPr>
          <w:p w:rsidR="00417EE2" w:rsidRPr="00B43991" w:rsidRDefault="006F051B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17EE2" w:rsidRPr="00B43991" w:rsidTr="0071386D">
        <w:trPr>
          <w:trHeight w:val="273"/>
          <w:jc w:val="center"/>
        </w:trPr>
        <w:tc>
          <w:tcPr>
            <w:tcW w:w="709" w:type="dxa"/>
          </w:tcPr>
          <w:p w:rsidR="00417EE2" w:rsidRPr="00B43991" w:rsidRDefault="00417EE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1" w:type="dxa"/>
          </w:tcPr>
          <w:p w:rsidR="00417EE2" w:rsidRPr="00254C5A" w:rsidRDefault="00417EE2" w:rsidP="000577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54C5A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796" w:type="dxa"/>
          </w:tcPr>
          <w:p w:rsidR="00417EE2" w:rsidRPr="00B43991" w:rsidRDefault="006F051B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17EE2" w:rsidRPr="00B43991" w:rsidTr="0071386D">
        <w:trPr>
          <w:trHeight w:val="121"/>
          <w:jc w:val="center"/>
        </w:trPr>
        <w:tc>
          <w:tcPr>
            <w:tcW w:w="709" w:type="dxa"/>
          </w:tcPr>
          <w:p w:rsidR="00417EE2" w:rsidRPr="00B43991" w:rsidRDefault="00417EE2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9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1" w:type="dxa"/>
          </w:tcPr>
          <w:p w:rsidR="00417EE2" w:rsidRPr="00B43991" w:rsidRDefault="00417EE2" w:rsidP="00417EE2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796" w:type="dxa"/>
          </w:tcPr>
          <w:p w:rsidR="00417EE2" w:rsidRPr="00B43991" w:rsidRDefault="006F051B" w:rsidP="00EB0E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2F3BFB" w:rsidRPr="00B43991" w:rsidRDefault="002F3BFB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06229" w:rsidRPr="00B43991" w:rsidRDefault="00806229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/>
          <w:bCs/>
          <w:sz w:val="28"/>
          <w:szCs w:val="28"/>
        </w:rPr>
        <w:t>Раздел 4. Контингент обучающихся</w:t>
      </w:r>
      <w:r w:rsidR="00E741CE">
        <w:rPr>
          <w:rFonts w:ascii="Times New Roman" w:eastAsia="Times New Roman" w:hAnsi="Times New Roman"/>
          <w:b/>
          <w:bCs/>
          <w:sz w:val="28"/>
          <w:szCs w:val="28"/>
        </w:rPr>
        <w:t>, спортсменов</w:t>
      </w:r>
    </w:p>
    <w:p w:rsidR="006F051B" w:rsidRDefault="006F051B" w:rsidP="00093E15">
      <w:pPr>
        <w:ind w:firstLine="709"/>
        <w:jc w:val="both"/>
        <w:rPr>
          <w:rStyle w:val="ff1"/>
          <w:rFonts w:ascii="Times New Roman" w:hAnsi="Times New Roman"/>
          <w:sz w:val="28"/>
          <w:szCs w:val="28"/>
        </w:rPr>
      </w:pPr>
      <w:r>
        <w:rPr>
          <w:rStyle w:val="ff1"/>
          <w:rFonts w:ascii="Times New Roman" w:hAnsi="Times New Roman"/>
          <w:sz w:val="28"/>
          <w:szCs w:val="28"/>
        </w:rPr>
        <w:t>В настоящее время в СШ «Саров</w:t>
      </w:r>
      <w:r w:rsidR="00093E15" w:rsidRPr="00093E15">
        <w:rPr>
          <w:rStyle w:val="ff1"/>
          <w:rFonts w:ascii="Times New Roman" w:hAnsi="Times New Roman"/>
          <w:sz w:val="28"/>
          <w:szCs w:val="28"/>
        </w:rPr>
        <w:t>» работа</w:t>
      </w:r>
      <w:r>
        <w:rPr>
          <w:rStyle w:val="ff1"/>
          <w:rFonts w:ascii="Times New Roman" w:hAnsi="Times New Roman"/>
          <w:sz w:val="28"/>
          <w:szCs w:val="28"/>
        </w:rPr>
        <w:t>ет</w:t>
      </w:r>
      <w:r w:rsidR="00093E15" w:rsidRPr="00093E15">
        <w:rPr>
          <w:rStyle w:val="ff1"/>
          <w:rFonts w:ascii="Times New Roman" w:hAnsi="Times New Roman"/>
          <w:sz w:val="28"/>
          <w:szCs w:val="28"/>
        </w:rPr>
        <w:t xml:space="preserve"> спортивн</w:t>
      </w:r>
      <w:r>
        <w:rPr>
          <w:rStyle w:val="ff1"/>
          <w:rFonts w:ascii="Times New Roman" w:hAnsi="Times New Roman"/>
          <w:sz w:val="28"/>
          <w:szCs w:val="28"/>
        </w:rPr>
        <w:t>ая</w:t>
      </w:r>
      <w:r w:rsidR="00093E15" w:rsidRPr="00093E15">
        <w:rPr>
          <w:rStyle w:val="ff1"/>
          <w:rFonts w:ascii="Times New Roman" w:hAnsi="Times New Roman"/>
          <w:sz w:val="28"/>
          <w:szCs w:val="28"/>
        </w:rPr>
        <w:t xml:space="preserve"> секци</w:t>
      </w:r>
      <w:r>
        <w:rPr>
          <w:rStyle w:val="ff1"/>
          <w:rFonts w:ascii="Times New Roman" w:hAnsi="Times New Roman"/>
          <w:sz w:val="28"/>
          <w:szCs w:val="28"/>
        </w:rPr>
        <w:t>я</w:t>
      </w:r>
      <w:r w:rsidR="00093E15" w:rsidRPr="00093E15">
        <w:rPr>
          <w:rStyle w:val="ff1"/>
          <w:rFonts w:ascii="Times New Roman" w:hAnsi="Times New Roman"/>
          <w:sz w:val="28"/>
          <w:szCs w:val="28"/>
        </w:rPr>
        <w:t xml:space="preserve"> по </w:t>
      </w:r>
      <w:r>
        <w:rPr>
          <w:rStyle w:val="ff1"/>
          <w:rFonts w:ascii="Times New Roman" w:hAnsi="Times New Roman"/>
          <w:sz w:val="28"/>
          <w:szCs w:val="28"/>
        </w:rPr>
        <w:t>хоккею</w:t>
      </w:r>
      <w:r w:rsidR="00093E15" w:rsidRPr="00093E15">
        <w:rPr>
          <w:rStyle w:val="ff1"/>
          <w:rFonts w:ascii="Times New Roman" w:hAnsi="Times New Roman"/>
          <w:sz w:val="28"/>
          <w:szCs w:val="28"/>
        </w:rPr>
        <w:t xml:space="preserve"> с общим количеством занимающихся 2</w:t>
      </w:r>
      <w:r>
        <w:rPr>
          <w:rStyle w:val="ff1"/>
          <w:rFonts w:ascii="Times New Roman" w:hAnsi="Times New Roman"/>
          <w:sz w:val="28"/>
          <w:szCs w:val="28"/>
        </w:rPr>
        <w:t>95</w:t>
      </w:r>
      <w:r w:rsidR="00093E15" w:rsidRPr="00093E15">
        <w:rPr>
          <w:rStyle w:val="ff1"/>
          <w:rFonts w:ascii="Times New Roman" w:hAnsi="Times New Roman"/>
          <w:sz w:val="28"/>
          <w:szCs w:val="28"/>
        </w:rPr>
        <w:t xml:space="preserve"> детей, </w:t>
      </w:r>
      <w:r>
        <w:rPr>
          <w:rStyle w:val="ff1"/>
          <w:rFonts w:ascii="Times New Roman" w:hAnsi="Times New Roman"/>
          <w:sz w:val="28"/>
          <w:szCs w:val="28"/>
        </w:rPr>
        <w:t xml:space="preserve">все дети занимаются на безвозмездной основе. </w:t>
      </w:r>
    </w:p>
    <w:p w:rsidR="00093E15" w:rsidRDefault="00093E15" w:rsidP="00093E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E15">
        <w:rPr>
          <w:rStyle w:val="ff1"/>
          <w:rFonts w:ascii="Times New Roman" w:hAnsi="Times New Roman"/>
          <w:sz w:val="28"/>
          <w:szCs w:val="28"/>
        </w:rPr>
        <w:t>В СШ «</w:t>
      </w:r>
      <w:r w:rsidR="006F051B">
        <w:rPr>
          <w:rStyle w:val="ff1"/>
          <w:rFonts w:ascii="Times New Roman" w:hAnsi="Times New Roman"/>
          <w:sz w:val="28"/>
          <w:szCs w:val="28"/>
        </w:rPr>
        <w:t>Саров»</w:t>
      </w:r>
      <w:r w:rsidRPr="00093E15">
        <w:rPr>
          <w:rStyle w:val="ff1"/>
          <w:rFonts w:ascii="Times New Roman" w:hAnsi="Times New Roman"/>
          <w:sz w:val="28"/>
          <w:szCs w:val="28"/>
        </w:rPr>
        <w:t> </w:t>
      </w:r>
      <w:r w:rsidR="006F051B">
        <w:rPr>
          <w:rStyle w:val="ff1"/>
          <w:rFonts w:ascii="Times New Roman" w:hAnsi="Times New Roman"/>
          <w:sz w:val="28"/>
          <w:szCs w:val="28"/>
        </w:rPr>
        <w:t>16 учебных групп</w:t>
      </w:r>
      <w:r w:rsidRPr="00093E15">
        <w:rPr>
          <w:rStyle w:val="ff1"/>
          <w:rFonts w:ascii="Times New Roman" w:hAnsi="Times New Roman"/>
          <w:sz w:val="28"/>
          <w:szCs w:val="28"/>
        </w:rPr>
        <w:t xml:space="preserve">, из них – </w:t>
      </w:r>
      <w:r w:rsidR="00856ED3">
        <w:rPr>
          <w:rStyle w:val="ff1"/>
          <w:rFonts w:ascii="Times New Roman" w:hAnsi="Times New Roman"/>
          <w:sz w:val="28"/>
          <w:szCs w:val="28"/>
        </w:rPr>
        <w:t>3 группы спортивного совершенствования, 4</w:t>
      </w:r>
      <w:r w:rsidRPr="00093E15">
        <w:rPr>
          <w:rStyle w:val="ff1"/>
          <w:rFonts w:ascii="Times New Roman" w:hAnsi="Times New Roman"/>
          <w:sz w:val="28"/>
          <w:szCs w:val="28"/>
        </w:rPr>
        <w:t xml:space="preserve"> тренировочных групп, 3 группы начальной подготовки и </w:t>
      </w:r>
      <w:r w:rsidR="006F051B">
        <w:rPr>
          <w:rStyle w:val="ff1"/>
          <w:rFonts w:ascii="Times New Roman" w:hAnsi="Times New Roman"/>
          <w:sz w:val="28"/>
          <w:szCs w:val="28"/>
        </w:rPr>
        <w:t>7 спортивно-оздоровительных групп</w:t>
      </w:r>
      <w:r w:rsidRPr="00093E15">
        <w:rPr>
          <w:rStyle w:val="ff1"/>
          <w:rFonts w:ascii="Times New Roman" w:hAnsi="Times New Roman"/>
          <w:sz w:val="28"/>
          <w:szCs w:val="28"/>
        </w:rPr>
        <w:t xml:space="preserve">. </w:t>
      </w:r>
      <w:r w:rsidR="006F051B">
        <w:rPr>
          <w:rFonts w:ascii="Times New Roman" w:hAnsi="Times New Roman"/>
          <w:sz w:val="28"/>
          <w:szCs w:val="28"/>
        </w:rPr>
        <w:t>На сегодняшний день в СШ «Саров</w:t>
      </w:r>
      <w:r w:rsidRPr="00093E15">
        <w:rPr>
          <w:rFonts w:ascii="Times New Roman" w:hAnsi="Times New Roman"/>
          <w:sz w:val="28"/>
          <w:szCs w:val="28"/>
        </w:rPr>
        <w:t xml:space="preserve">» работает </w:t>
      </w:r>
      <w:r w:rsidR="009C7DC7">
        <w:rPr>
          <w:rFonts w:ascii="Times New Roman" w:hAnsi="Times New Roman"/>
          <w:sz w:val="28"/>
          <w:szCs w:val="28"/>
        </w:rPr>
        <w:t>9</w:t>
      </w:r>
      <w:r w:rsidRPr="00093E15">
        <w:rPr>
          <w:rFonts w:ascii="Times New Roman" w:hAnsi="Times New Roman"/>
          <w:sz w:val="28"/>
          <w:szCs w:val="28"/>
        </w:rPr>
        <w:t xml:space="preserve"> </w:t>
      </w:r>
      <w:r w:rsidR="006F051B">
        <w:rPr>
          <w:rFonts w:ascii="Times New Roman" w:hAnsi="Times New Roman"/>
          <w:sz w:val="28"/>
          <w:szCs w:val="28"/>
        </w:rPr>
        <w:t>тренеров-преподавателей (из общего количества: 2</w:t>
      </w:r>
      <w:r w:rsidRPr="00093E15">
        <w:rPr>
          <w:rFonts w:ascii="Times New Roman" w:hAnsi="Times New Roman"/>
          <w:sz w:val="28"/>
          <w:szCs w:val="28"/>
        </w:rPr>
        <w:t xml:space="preserve"> внешних </w:t>
      </w:r>
      <w:r w:rsidRPr="006F051B">
        <w:rPr>
          <w:rFonts w:ascii="Times New Roman" w:hAnsi="Times New Roman"/>
          <w:sz w:val="28"/>
          <w:szCs w:val="28"/>
        </w:rPr>
        <w:t>совместителя</w:t>
      </w:r>
      <w:r w:rsidR="006F051B">
        <w:rPr>
          <w:rFonts w:ascii="Times New Roman" w:hAnsi="Times New Roman"/>
          <w:sz w:val="28"/>
          <w:szCs w:val="28"/>
        </w:rPr>
        <w:t>)</w:t>
      </w:r>
      <w:r w:rsidR="00856ED3">
        <w:rPr>
          <w:rFonts w:ascii="Times New Roman" w:hAnsi="Times New Roman"/>
          <w:sz w:val="28"/>
          <w:szCs w:val="28"/>
        </w:rPr>
        <w:t>, 1 инструктор - методист</w:t>
      </w:r>
      <w:r w:rsidR="006F051B">
        <w:rPr>
          <w:rFonts w:ascii="Times New Roman" w:hAnsi="Times New Roman"/>
          <w:sz w:val="28"/>
          <w:szCs w:val="28"/>
        </w:rPr>
        <w:t>.</w:t>
      </w:r>
    </w:p>
    <w:p w:rsidR="002C7EF3" w:rsidRPr="00093E15" w:rsidRDefault="002C7EF3" w:rsidP="00093E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229" w:rsidRPr="00B43991" w:rsidRDefault="00806229" w:rsidP="00EB0E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>Возрастной состав обучающихся</w:t>
      </w:r>
    </w:p>
    <w:tbl>
      <w:tblPr>
        <w:tblW w:w="6663" w:type="dxa"/>
        <w:tblInd w:w="1809" w:type="dxa"/>
        <w:tblLook w:val="04A0" w:firstRow="1" w:lastRow="0" w:firstColumn="1" w:lastColumn="0" w:noHBand="0" w:noVBand="1"/>
      </w:tblPr>
      <w:tblGrid>
        <w:gridCol w:w="3002"/>
        <w:gridCol w:w="3661"/>
      </w:tblGrid>
      <w:tr w:rsidR="001B45B5" w:rsidRPr="007A3A2A" w:rsidTr="001B45B5">
        <w:tc>
          <w:tcPr>
            <w:tcW w:w="3002" w:type="dxa"/>
          </w:tcPr>
          <w:p w:rsidR="001B45B5" w:rsidRPr="007A3A2A" w:rsidRDefault="001B45B5" w:rsidP="00EB0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A2A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661" w:type="dxa"/>
          </w:tcPr>
          <w:p w:rsidR="001B45B5" w:rsidRPr="007A3A2A" w:rsidRDefault="001B45B5" w:rsidP="001B4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A2A">
              <w:rPr>
                <w:rFonts w:ascii="Times New Roman" w:hAnsi="Times New Roman"/>
                <w:sz w:val="28"/>
                <w:szCs w:val="28"/>
              </w:rPr>
              <w:t>Численность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5B5" w:rsidRPr="007A3A2A" w:rsidTr="001B45B5">
        <w:tc>
          <w:tcPr>
            <w:tcW w:w="3002" w:type="dxa"/>
          </w:tcPr>
          <w:p w:rsidR="001B45B5" w:rsidRPr="007A3A2A" w:rsidRDefault="001B45B5" w:rsidP="00EB0E47">
            <w:pPr>
              <w:rPr>
                <w:rFonts w:ascii="Times New Roman" w:hAnsi="Times New Roman"/>
                <w:sz w:val="28"/>
                <w:szCs w:val="28"/>
              </w:rPr>
            </w:pPr>
            <w:r w:rsidRPr="007A3A2A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3661" w:type="dxa"/>
          </w:tcPr>
          <w:p w:rsidR="001B45B5" w:rsidRPr="007A3A2A" w:rsidRDefault="006F051B" w:rsidP="00D16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1B45B5" w:rsidRPr="007A3A2A" w:rsidTr="001B45B5">
        <w:tc>
          <w:tcPr>
            <w:tcW w:w="3002" w:type="dxa"/>
          </w:tcPr>
          <w:p w:rsidR="001B45B5" w:rsidRPr="007A3A2A" w:rsidRDefault="001B45B5" w:rsidP="00EB0E47">
            <w:pPr>
              <w:rPr>
                <w:rFonts w:ascii="Times New Roman" w:hAnsi="Times New Roman"/>
                <w:sz w:val="28"/>
                <w:szCs w:val="28"/>
              </w:rPr>
            </w:pPr>
            <w:r w:rsidRPr="007A3A2A">
              <w:rPr>
                <w:rFonts w:ascii="Times New Roman" w:hAnsi="Times New Roman"/>
                <w:sz w:val="28"/>
                <w:szCs w:val="28"/>
              </w:rPr>
              <w:t>5-9 лет</w:t>
            </w:r>
          </w:p>
        </w:tc>
        <w:tc>
          <w:tcPr>
            <w:tcW w:w="3661" w:type="dxa"/>
          </w:tcPr>
          <w:p w:rsidR="001B45B5" w:rsidRPr="007A3A2A" w:rsidRDefault="006F051B" w:rsidP="001B4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1B45B5" w:rsidRPr="007A3A2A" w:rsidTr="001B45B5">
        <w:tc>
          <w:tcPr>
            <w:tcW w:w="3002" w:type="dxa"/>
          </w:tcPr>
          <w:p w:rsidR="001B45B5" w:rsidRPr="007A3A2A" w:rsidRDefault="001B45B5" w:rsidP="00EB0E47">
            <w:pPr>
              <w:rPr>
                <w:rFonts w:ascii="Times New Roman" w:hAnsi="Times New Roman"/>
                <w:sz w:val="28"/>
                <w:szCs w:val="28"/>
              </w:rPr>
            </w:pPr>
            <w:r w:rsidRPr="007A3A2A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3661" w:type="dxa"/>
          </w:tcPr>
          <w:p w:rsidR="001B45B5" w:rsidRPr="007A3A2A" w:rsidRDefault="00856ED3" w:rsidP="00D16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1B45B5" w:rsidRPr="007A3A2A" w:rsidTr="001B45B5">
        <w:tc>
          <w:tcPr>
            <w:tcW w:w="3002" w:type="dxa"/>
          </w:tcPr>
          <w:p w:rsidR="001B45B5" w:rsidRPr="007A3A2A" w:rsidRDefault="001B45B5" w:rsidP="00EB0E47">
            <w:pPr>
              <w:rPr>
                <w:rFonts w:ascii="Times New Roman" w:hAnsi="Times New Roman"/>
                <w:sz w:val="28"/>
                <w:szCs w:val="28"/>
              </w:rPr>
            </w:pPr>
            <w:r w:rsidRPr="007A3A2A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3661" w:type="dxa"/>
          </w:tcPr>
          <w:p w:rsidR="001B45B5" w:rsidRPr="007A3A2A" w:rsidRDefault="00856ED3" w:rsidP="00D16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1B45B5" w:rsidRPr="007A3A2A" w:rsidTr="001B45B5">
        <w:tc>
          <w:tcPr>
            <w:tcW w:w="3002" w:type="dxa"/>
          </w:tcPr>
          <w:p w:rsidR="001B45B5" w:rsidRPr="007A3A2A" w:rsidRDefault="001B45B5" w:rsidP="00EB0E47">
            <w:pPr>
              <w:rPr>
                <w:rFonts w:ascii="Times New Roman" w:hAnsi="Times New Roman"/>
                <w:sz w:val="28"/>
                <w:szCs w:val="28"/>
              </w:rPr>
            </w:pPr>
            <w:r w:rsidRPr="007A3A2A">
              <w:rPr>
                <w:rFonts w:ascii="Times New Roman" w:hAnsi="Times New Roman"/>
                <w:sz w:val="28"/>
                <w:szCs w:val="28"/>
              </w:rPr>
              <w:t>18 лет и старше</w:t>
            </w:r>
          </w:p>
        </w:tc>
        <w:tc>
          <w:tcPr>
            <w:tcW w:w="3661" w:type="dxa"/>
          </w:tcPr>
          <w:p w:rsidR="001B45B5" w:rsidRPr="007A3A2A" w:rsidRDefault="00856ED3" w:rsidP="00D16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B45B5" w:rsidRPr="00B43991" w:rsidTr="001B45B5">
        <w:tc>
          <w:tcPr>
            <w:tcW w:w="3002" w:type="dxa"/>
          </w:tcPr>
          <w:p w:rsidR="001B45B5" w:rsidRPr="007A3A2A" w:rsidRDefault="001B45B5" w:rsidP="00EB0E47">
            <w:pPr>
              <w:rPr>
                <w:rFonts w:ascii="Times New Roman" w:hAnsi="Times New Roman"/>
                <w:sz w:val="28"/>
                <w:szCs w:val="28"/>
              </w:rPr>
            </w:pPr>
            <w:r w:rsidRPr="007A3A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661" w:type="dxa"/>
          </w:tcPr>
          <w:p w:rsidR="001B45B5" w:rsidRPr="00B43991" w:rsidRDefault="006F051B" w:rsidP="00EC5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</w:tr>
    </w:tbl>
    <w:p w:rsidR="00806229" w:rsidRPr="00B43991" w:rsidRDefault="00806229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  <w:sectPr w:rsidR="00806229" w:rsidRPr="00B43991" w:rsidSect="00A1144A">
          <w:pgSz w:w="11906" w:h="16838"/>
          <w:pgMar w:top="1134" w:right="1133" w:bottom="993" w:left="1701" w:header="708" w:footer="708" w:gutter="0"/>
          <w:cols w:space="708"/>
          <w:docGrid w:linePitch="360"/>
        </w:sectPr>
      </w:pPr>
    </w:p>
    <w:p w:rsidR="0076524C" w:rsidRPr="00B43991" w:rsidRDefault="0076524C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Раздел 5. Содержание образовательной деятельности</w:t>
      </w:r>
    </w:p>
    <w:p w:rsidR="003B7086" w:rsidRDefault="00FC29BE" w:rsidP="00EB0E47">
      <w:pPr>
        <w:pStyle w:val="a5"/>
        <w:jc w:val="center"/>
        <w:rPr>
          <w:rFonts w:ascii="Times New Roman" w:hAnsi="Times New Roman"/>
          <w:b/>
          <w:sz w:val="28"/>
        </w:rPr>
      </w:pPr>
      <w:r w:rsidRPr="00B43991">
        <w:rPr>
          <w:rFonts w:ascii="Times New Roman" w:hAnsi="Times New Roman"/>
          <w:b/>
          <w:sz w:val="28"/>
        </w:rPr>
        <w:t xml:space="preserve">Перечень дополнительных общеобразовательных программ, </w:t>
      </w:r>
      <w:r w:rsidR="000F7867">
        <w:rPr>
          <w:rFonts w:ascii="Times New Roman" w:hAnsi="Times New Roman"/>
          <w:b/>
          <w:sz w:val="28"/>
        </w:rPr>
        <w:t xml:space="preserve">программ спортивной подготовки,  </w:t>
      </w:r>
    </w:p>
    <w:p w:rsidR="00FC29BE" w:rsidRPr="00B43991" w:rsidRDefault="00FC29BE" w:rsidP="00EB0E47">
      <w:pPr>
        <w:pStyle w:val="a5"/>
        <w:jc w:val="center"/>
        <w:rPr>
          <w:rFonts w:ascii="Times New Roman" w:hAnsi="Times New Roman"/>
          <w:b/>
          <w:sz w:val="28"/>
        </w:rPr>
      </w:pPr>
      <w:r w:rsidRPr="00B43991">
        <w:rPr>
          <w:rFonts w:ascii="Times New Roman" w:hAnsi="Times New Roman"/>
          <w:b/>
          <w:sz w:val="28"/>
        </w:rPr>
        <w:t>реализ</w:t>
      </w:r>
      <w:r w:rsidR="00856ED3">
        <w:rPr>
          <w:rFonts w:ascii="Times New Roman" w:hAnsi="Times New Roman"/>
          <w:b/>
          <w:sz w:val="28"/>
        </w:rPr>
        <w:t>уемых в СШ «Саров</w:t>
      </w:r>
      <w:r w:rsidRPr="00B43991">
        <w:rPr>
          <w:rFonts w:ascii="Times New Roman" w:hAnsi="Times New Roman"/>
          <w:b/>
          <w:sz w:val="28"/>
        </w:rPr>
        <w:t>»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5103"/>
        <w:gridCol w:w="1275"/>
        <w:gridCol w:w="1701"/>
        <w:gridCol w:w="2410"/>
      </w:tblGrid>
      <w:tr w:rsidR="00FC29BE" w:rsidRPr="00B43991" w:rsidTr="00B3762A">
        <w:tc>
          <w:tcPr>
            <w:tcW w:w="567" w:type="dxa"/>
            <w:vAlign w:val="center"/>
          </w:tcPr>
          <w:p w:rsidR="00FC29BE" w:rsidRPr="00B43991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95" w:type="dxa"/>
            <w:vAlign w:val="center"/>
          </w:tcPr>
          <w:p w:rsidR="00FC29BE" w:rsidRPr="00B43991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</w:rPr>
              <w:t>Название программы</w:t>
            </w:r>
          </w:p>
        </w:tc>
        <w:tc>
          <w:tcPr>
            <w:tcW w:w="5103" w:type="dxa"/>
            <w:vAlign w:val="center"/>
          </w:tcPr>
          <w:p w:rsidR="00FC29BE" w:rsidRPr="00B43991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</w:rPr>
              <w:t>Информация о программе</w:t>
            </w:r>
          </w:p>
        </w:tc>
        <w:tc>
          <w:tcPr>
            <w:tcW w:w="1275" w:type="dxa"/>
            <w:vAlign w:val="center"/>
          </w:tcPr>
          <w:p w:rsidR="00FC29BE" w:rsidRPr="00B43991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</w:rPr>
              <w:t>Возраст уч-ся</w:t>
            </w:r>
          </w:p>
        </w:tc>
        <w:tc>
          <w:tcPr>
            <w:tcW w:w="1701" w:type="dxa"/>
            <w:vAlign w:val="center"/>
          </w:tcPr>
          <w:p w:rsidR="00FC29BE" w:rsidRPr="00B43991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</w:rPr>
              <w:t>Срок реализации программы</w:t>
            </w:r>
          </w:p>
        </w:tc>
        <w:tc>
          <w:tcPr>
            <w:tcW w:w="2410" w:type="dxa"/>
            <w:vAlign w:val="center"/>
          </w:tcPr>
          <w:p w:rsidR="00FC29BE" w:rsidRPr="00B43991" w:rsidRDefault="00FC29BE" w:rsidP="007A3A2A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</w:rPr>
              <w:t xml:space="preserve">ФИО, должность </w:t>
            </w:r>
            <w:r w:rsidR="007A3A2A">
              <w:rPr>
                <w:rFonts w:ascii="Times New Roman" w:hAnsi="Times New Roman"/>
                <w:b/>
              </w:rPr>
              <w:t>тренера, тренера-преподавателя</w:t>
            </w:r>
          </w:p>
        </w:tc>
      </w:tr>
      <w:tr w:rsidR="00FC29BE" w:rsidRPr="00B43991" w:rsidTr="00B3762A">
        <w:tc>
          <w:tcPr>
            <w:tcW w:w="15451" w:type="dxa"/>
            <w:gridSpan w:val="6"/>
            <w:vAlign w:val="center"/>
          </w:tcPr>
          <w:p w:rsidR="00FC29BE" w:rsidRPr="00B43991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  <w:szCs w:val="24"/>
              </w:rPr>
              <w:t>Дополнительные общеразвивающие программы</w:t>
            </w:r>
          </w:p>
        </w:tc>
      </w:tr>
      <w:tr w:rsidR="00FC29BE" w:rsidRPr="00B43991" w:rsidTr="00B3762A">
        <w:tc>
          <w:tcPr>
            <w:tcW w:w="567" w:type="dxa"/>
            <w:vAlign w:val="center"/>
          </w:tcPr>
          <w:p w:rsidR="00FC29BE" w:rsidRPr="00B43991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5" w:type="dxa"/>
            <w:vAlign w:val="center"/>
          </w:tcPr>
          <w:p w:rsidR="00FC29BE" w:rsidRPr="00B43991" w:rsidRDefault="00FC29BE" w:rsidP="00856ED3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Дополнительная общеобразовательная общеразвивающая программа «</w:t>
            </w:r>
            <w:r w:rsidR="00856ED3">
              <w:rPr>
                <w:rFonts w:ascii="Times New Roman" w:hAnsi="Times New Roman"/>
                <w:szCs w:val="24"/>
              </w:rPr>
              <w:t>хоккей</w:t>
            </w:r>
            <w:r w:rsidRPr="00B4399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5103" w:type="dxa"/>
          </w:tcPr>
          <w:p w:rsidR="00FC29BE" w:rsidRPr="00B43991" w:rsidRDefault="00FC29BE" w:rsidP="00CB3D14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color w:val="000000"/>
                <w:szCs w:val="24"/>
              </w:rPr>
              <w:t xml:space="preserve">В спортивно-оздоровительных группах юные </w:t>
            </w:r>
            <w:r w:rsidR="00CB3D14">
              <w:rPr>
                <w:rFonts w:ascii="Times New Roman" w:hAnsi="Times New Roman"/>
                <w:color w:val="000000"/>
                <w:szCs w:val="24"/>
              </w:rPr>
              <w:t>хоккеисты</w:t>
            </w:r>
            <w:r w:rsidRPr="00B43991">
              <w:rPr>
                <w:rFonts w:ascii="Times New Roman" w:hAnsi="Times New Roman"/>
                <w:color w:val="000000"/>
                <w:szCs w:val="24"/>
              </w:rPr>
              <w:t xml:space="preserve"> изучают основы техники </w:t>
            </w:r>
            <w:r w:rsidR="00CB3D14">
              <w:rPr>
                <w:rFonts w:ascii="Times New Roman" w:hAnsi="Times New Roman"/>
                <w:color w:val="000000"/>
                <w:szCs w:val="24"/>
              </w:rPr>
              <w:t>катания</w:t>
            </w:r>
            <w:r w:rsidRPr="00B43991">
              <w:rPr>
                <w:rFonts w:ascii="Times New Roman" w:hAnsi="Times New Roman"/>
                <w:color w:val="000000"/>
                <w:szCs w:val="24"/>
              </w:rPr>
              <w:t xml:space="preserve">, осваивают процесс игры, </w:t>
            </w:r>
            <w:r w:rsidR="00CB3D14" w:rsidRPr="00CB3D14">
              <w:rPr>
                <w:rFonts w:ascii="Times New Roman" w:hAnsi="Times New Roman"/>
                <w:szCs w:val="24"/>
              </w:rPr>
              <w:t>укрепл</w:t>
            </w:r>
            <w:r w:rsidR="00CB3D14">
              <w:rPr>
                <w:rFonts w:ascii="Times New Roman" w:hAnsi="Times New Roman"/>
                <w:szCs w:val="24"/>
              </w:rPr>
              <w:t>яют</w:t>
            </w:r>
            <w:r w:rsidR="00CB3D14" w:rsidRPr="00CB3D14">
              <w:rPr>
                <w:rFonts w:ascii="Times New Roman" w:hAnsi="Times New Roman"/>
                <w:szCs w:val="24"/>
              </w:rPr>
              <w:t xml:space="preserve"> физическ</w:t>
            </w:r>
            <w:r w:rsidR="00CB3D14">
              <w:rPr>
                <w:rFonts w:ascii="Times New Roman" w:hAnsi="Times New Roman"/>
                <w:szCs w:val="24"/>
              </w:rPr>
              <w:t>ое здоровье</w:t>
            </w:r>
            <w:r w:rsidR="00CB3D14" w:rsidRPr="00CB3D14">
              <w:rPr>
                <w:rFonts w:ascii="Times New Roman" w:hAnsi="Times New Roman"/>
                <w:szCs w:val="24"/>
              </w:rPr>
              <w:t>, физическо</w:t>
            </w:r>
            <w:r w:rsidR="00CB3D14">
              <w:rPr>
                <w:rFonts w:ascii="Times New Roman" w:hAnsi="Times New Roman"/>
                <w:szCs w:val="24"/>
              </w:rPr>
              <w:t>е развитие</w:t>
            </w:r>
            <w:r w:rsidR="00CB3D14" w:rsidRPr="00CB3D14">
              <w:rPr>
                <w:rFonts w:ascii="Times New Roman" w:hAnsi="Times New Roman"/>
                <w:szCs w:val="24"/>
              </w:rPr>
              <w:t>, формир</w:t>
            </w:r>
            <w:r w:rsidR="00CB3D14">
              <w:rPr>
                <w:rFonts w:ascii="Times New Roman" w:hAnsi="Times New Roman"/>
                <w:szCs w:val="24"/>
              </w:rPr>
              <w:t>уют устойчивость</w:t>
            </w:r>
            <w:r w:rsidR="00CB3D14" w:rsidRPr="00CB3D14">
              <w:rPr>
                <w:rFonts w:ascii="Times New Roman" w:hAnsi="Times New Roman"/>
                <w:szCs w:val="24"/>
              </w:rPr>
              <w:t xml:space="preserve"> и осознанно</w:t>
            </w:r>
            <w:r w:rsidR="00CB3D14">
              <w:rPr>
                <w:rFonts w:ascii="Times New Roman" w:hAnsi="Times New Roman"/>
                <w:szCs w:val="24"/>
              </w:rPr>
              <w:t>сть</w:t>
            </w:r>
            <w:r w:rsidR="00CB3D14" w:rsidRPr="00CB3D14">
              <w:rPr>
                <w:rFonts w:ascii="Times New Roman" w:hAnsi="Times New Roman"/>
                <w:szCs w:val="24"/>
              </w:rPr>
              <w:t xml:space="preserve"> потребности в самостоятельных занятиях физической культурой и спортом</w:t>
            </w:r>
          </w:p>
        </w:tc>
        <w:tc>
          <w:tcPr>
            <w:tcW w:w="1275" w:type="dxa"/>
            <w:vAlign w:val="center"/>
          </w:tcPr>
          <w:p w:rsidR="00FC29BE" w:rsidRPr="00B43991" w:rsidRDefault="00856ED3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5-9 </w:t>
            </w:r>
            <w:r w:rsidR="00FC29BE" w:rsidRPr="00B43991">
              <w:rPr>
                <w:rFonts w:ascii="Times New Roman" w:hAnsi="Times New Roman"/>
                <w:szCs w:val="24"/>
              </w:rPr>
              <w:t>лет</w:t>
            </w:r>
          </w:p>
        </w:tc>
        <w:tc>
          <w:tcPr>
            <w:tcW w:w="1701" w:type="dxa"/>
            <w:vAlign w:val="center"/>
          </w:tcPr>
          <w:p w:rsidR="00FC29BE" w:rsidRPr="00B43991" w:rsidRDefault="00CB3D14" w:rsidP="00CB3D1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FC29BE" w:rsidRPr="00B4399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:rsidR="00FC29BE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Колюбакин С. В.</w:t>
            </w:r>
          </w:p>
          <w:p w:rsidR="00FC29BE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Т</w:t>
            </w:r>
            <w:r w:rsidR="00FC29BE" w:rsidRPr="00B43991">
              <w:rPr>
                <w:rFonts w:ascii="Times New Roman" w:hAnsi="Times New Roman"/>
                <w:szCs w:val="24"/>
              </w:rPr>
              <w:t>ренер</w:t>
            </w:r>
            <w:r>
              <w:rPr>
                <w:rFonts w:ascii="Times New Roman" w:hAnsi="Times New Roman"/>
                <w:szCs w:val="24"/>
              </w:rPr>
              <w:t>-преподаватель</w:t>
            </w:r>
          </w:p>
          <w:p w:rsidR="00FC29BE" w:rsidRPr="00B43991" w:rsidRDefault="00856ED3" w:rsidP="00EB0E4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Антонов А. А.</w:t>
            </w:r>
          </w:p>
          <w:p w:rsidR="00FC29BE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Т</w:t>
            </w:r>
            <w:r w:rsidR="00FC29BE" w:rsidRPr="00B43991">
              <w:rPr>
                <w:rFonts w:ascii="Times New Roman" w:hAnsi="Times New Roman"/>
                <w:szCs w:val="24"/>
              </w:rPr>
              <w:t>ренер</w:t>
            </w:r>
            <w:r>
              <w:rPr>
                <w:rFonts w:ascii="Times New Roman" w:hAnsi="Times New Roman"/>
                <w:szCs w:val="24"/>
              </w:rPr>
              <w:t>-преподаватель</w:t>
            </w:r>
          </w:p>
          <w:p w:rsidR="00FC29BE" w:rsidRPr="00B43991" w:rsidRDefault="00856ED3" w:rsidP="00EB0E4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Румынин М. М.</w:t>
            </w:r>
          </w:p>
          <w:p w:rsidR="00FC29BE" w:rsidRPr="00B43991" w:rsidRDefault="00FC29BE" w:rsidP="00254C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тренер-преподавател</w:t>
            </w:r>
            <w:r w:rsidR="00CB3D14">
              <w:rPr>
                <w:rFonts w:ascii="Times New Roman" w:hAnsi="Times New Roman"/>
                <w:szCs w:val="24"/>
              </w:rPr>
              <w:t>ь</w:t>
            </w:r>
          </w:p>
        </w:tc>
      </w:tr>
      <w:tr w:rsidR="00FC29BE" w:rsidRPr="00B43991" w:rsidTr="00B3762A">
        <w:tc>
          <w:tcPr>
            <w:tcW w:w="15451" w:type="dxa"/>
            <w:gridSpan w:val="6"/>
            <w:vAlign w:val="center"/>
          </w:tcPr>
          <w:p w:rsidR="00FC29BE" w:rsidRPr="00B43991" w:rsidRDefault="007A3A2A" w:rsidP="007A3A2A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Программы спортивной подготовки </w:t>
            </w:r>
          </w:p>
        </w:tc>
      </w:tr>
      <w:tr w:rsidR="00FC29BE" w:rsidRPr="00B43991" w:rsidTr="00B3762A">
        <w:tc>
          <w:tcPr>
            <w:tcW w:w="567" w:type="dxa"/>
            <w:vAlign w:val="center"/>
          </w:tcPr>
          <w:p w:rsidR="00FC29BE" w:rsidRPr="00B43991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4399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5" w:type="dxa"/>
            <w:vAlign w:val="center"/>
          </w:tcPr>
          <w:p w:rsidR="00FC29BE" w:rsidRPr="00B43991" w:rsidRDefault="00856ED3" w:rsidP="00CB3D1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Дополнительная образовательная п</w:t>
            </w:r>
            <w:r w:rsidR="005B654A" w:rsidRPr="00B43991">
              <w:rPr>
                <w:rFonts w:ascii="Times New Roman" w:hAnsi="Times New Roman"/>
                <w:szCs w:val="24"/>
              </w:rPr>
              <w:t xml:space="preserve">рограмма спортивной подготовки </w:t>
            </w:r>
            <w:r w:rsidR="006E3CBA">
              <w:rPr>
                <w:rFonts w:ascii="Times New Roman" w:hAnsi="Times New Roman"/>
                <w:szCs w:val="24"/>
              </w:rPr>
              <w:t xml:space="preserve">по виду спорта </w:t>
            </w:r>
            <w:r w:rsidR="00CB3D14">
              <w:rPr>
                <w:rFonts w:ascii="Times New Roman" w:hAnsi="Times New Roman"/>
                <w:szCs w:val="24"/>
              </w:rPr>
              <w:t>«хоккей»</w:t>
            </w:r>
          </w:p>
        </w:tc>
        <w:tc>
          <w:tcPr>
            <w:tcW w:w="5103" w:type="dxa"/>
          </w:tcPr>
          <w:p w:rsidR="00856ED3" w:rsidRPr="005E56B4" w:rsidRDefault="00856ED3" w:rsidP="00856ED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5E56B4">
              <w:rPr>
                <w:rFonts w:ascii="Times New Roman" w:hAnsi="Times New Roman"/>
                <w:b/>
                <w:bCs/>
              </w:rPr>
              <w:t xml:space="preserve">Целью Программы </w:t>
            </w:r>
            <w:r w:rsidRPr="005E56B4">
              <w:rPr>
                <w:rFonts w:ascii="Times New Roman" w:eastAsia="TimesNewRomanPSMT" w:hAnsi="Times New Roman"/>
              </w:rPr>
              <w:t>является формирование здорового образа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5E56B4">
              <w:rPr>
                <w:rFonts w:ascii="Times New Roman" w:eastAsia="TimesNewRomanPSMT" w:hAnsi="Times New Roman"/>
              </w:rPr>
              <w:t>жизни нации, достижение спортивных результатов на основе соблюдения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5E56B4">
              <w:rPr>
                <w:rFonts w:ascii="Times New Roman" w:eastAsia="TimesNewRomanPSMT" w:hAnsi="Times New Roman"/>
              </w:rPr>
              <w:t>спортивных и педагогических принципов в учебно</w:t>
            </w:r>
            <w:r w:rsidRPr="005E56B4">
              <w:rPr>
                <w:rFonts w:ascii="Times New Roman" w:hAnsi="Times New Roman"/>
              </w:rPr>
              <w:t>-</w:t>
            </w:r>
            <w:r w:rsidRPr="005E56B4">
              <w:rPr>
                <w:rFonts w:ascii="Times New Roman" w:eastAsia="TimesNewRomanPSMT" w:hAnsi="Times New Roman"/>
              </w:rPr>
              <w:t>тренировочном процессе в условиях многолетнего, круглогодичного и поэтапного процесса спортивной подготовки, подготовка спортивного резерва для сборной команды Нижегородской области, России по хоккею</w:t>
            </w:r>
            <w:r w:rsidRPr="005E56B4">
              <w:rPr>
                <w:rFonts w:ascii="Times New Roman" w:hAnsi="Times New Roman"/>
              </w:rPr>
              <w:t>.</w:t>
            </w:r>
          </w:p>
          <w:p w:rsidR="00FC29BE" w:rsidRPr="00B43991" w:rsidRDefault="00FC29BE" w:rsidP="00CB3D1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FC29BE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9-17</w:t>
            </w:r>
            <w:r w:rsidR="00FC29BE" w:rsidRPr="00B43991">
              <w:rPr>
                <w:rFonts w:ascii="Times New Roman" w:hAnsi="Times New Roman"/>
                <w:szCs w:val="24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FC29BE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8</w:t>
            </w:r>
            <w:r w:rsidR="00FC29BE" w:rsidRPr="00B43991">
              <w:rPr>
                <w:rFonts w:ascii="Times New Roman" w:hAnsi="Times New Roman"/>
                <w:szCs w:val="24"/>
              </w:rPr>
              <w:t xml:space="preserve"> лет</w:t>
            </w:r>
          </w:p>
        </w:tc>
        <w:tc>
          <w:tcPr>
            <w:tcW w:w="2410" w:type="dxa"/>
            <w:vAlign w:val="center"/>
          </w:tcPr>
          <w:p w:rsidR="00FC29BE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Румынин М. М.</w:t>
            </w:r>
          </w:p>
          <w:p w:rsidR="00FC29BE" w:rsidRPr="00B43991" w:rsidRDefault="00856ED3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Т</w:t>
            </w:r>
            <w:r w:rsidR="00FC29BE" w:rsidRPr="00B43991">
              <w:rPr>
                <w:rFonts w:ascii="Times New Roman" w:hAnsi="Times New Roman"/>
                <w:szCs w:val="24"/>
              </w:rPr>
              <w:t>ренер</w:t>
            </w:r>
            <w:r>
              <w:rPr>
                <w:rFonts w:ascii="Times New Roman" w:hAnsi="Times New Roman"/>
                <w:szCs w:val="24"/>
              </w:rPr>
              <w:t>-преподаватель</w:t>
            </w:r>
          </w:p>
          <w:p w:rsidR="00FC29BE" w:rsidRPr="00B43991" w:rsidRDefault="00CB3D14" w:rsidP="00EB0E4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Новиков М. В</w:t>
            </w:r>
            <w:r w:rsidR="00FC29BE" w:rsidRPr="00B43991">
              <w:rPr>
                <w:rFonts w:ascii="Times New Roman" w:hAnsi="Times New Roman"/>
                <w:b/>
                <w:szCs w:val="24"/>
              </w:rPr>
              <w:t>.</w:t>
            </w:r>
          </w:p>
          <w:p w:rsidR="00856ED3" w:rsidRPr="00B43991" w:rsidRDefault="00856ED3" w:rsidP="00856ED3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Тренер</w:t>
            </w:r>
            <w:r>
              <w:rPr>
                <w:rFonts w:ascii="Times New Roman" w:hAnsi="Times New Roman"/>
                <w:szCs w:val="24"/>
              </w:rPr>
              <w:t>-преподаватель</w:t>
            </w:r>
          </w:p>
          <w:p w:rsidR="00CB3D14" w:rsidRPr="00B43991" w:rsidRDefault="00CB3D14" w:rsidP="00CB3D14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Колюбакин С. В.</w:t>
            </w:r>
          </w:p>
          <w:p w:rsidR="00856ED3" w:rsidRPr="00B43991" w:rsidRDefault="00856ED3" w:rsidP="00856ED3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Тренер</w:t>
            </w:r>
            <w:r>
              <w:rPr>
                <w:rFonts w:ascii="Times New Roman" w:hAnsi="Times New Roman"/>
                <w:szCs w:val="24"/>
              </w:rPr>
              <w:t>-преподаватель</w:t>
            </w:r>
          </w:p>
          <w:p w:rsidR="00CB3D14" w:rsidRPr="00B43991" w:rsidRDefault="00CB3D14" w:rsidP="00CB3D14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Быстров Д. В.</w:t>
            </w:r>
          </w:p>
          <w:p w:rsidR="00856ED3" w:rsidRDefault="00856ED3" w:rsidP="00856ED3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Тренер</w:t>
            </w:r>
            <w:r>
              <w:rPr>
                <w:rFonts w:ascii="Times New Roman" w:hAnsi="Times New Roman"/>
                <w:szCs w:val="24"/>
              </w:rPr>
              <w:t>-преподаватель</w:t>
            </w:r>
          </w:p>
          <w:p w:rsidR="009C7DC7" w:rsidRPr="009C7DC7" w:rsidRDefault="009C7DC7" w:rsidP="00856ED3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9C7DC7">
              <w:rPr>
                <w:rFonts w:ascii="Times New Roman" w:hAnsi="Times New Roman"/>
                <w:b/>
                <w:szCs w:val="24"/>
              </w:rPr>
              <w:t>Демарин А. Ф.</w:t>
            </w:r>
          </w:p>
          <w:p w:rsidR="009C7DC7" w:rsidRDefault="009C7DC7" w:rsidP="009C7DC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Тренер</w:t>
            </w:r>
            <w:r>
              <w:rPr>
                <w:rFonts w:ascii="Times New Roman" w:hAnsi="Times New Roman"/>
                <w:szCs w:val="24"/>
              </w:rPr>
              <w:t>-преподаватель</w:t>
            </w:r>
          </w:p>
          <w:p w:rsidR="00CB3D14" w:rsidRPr="00CB3D14" w:rsidRDefault="00CB3D14" w:rsidP="00CB3D14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D14">
              <w:rPr>
                <w:rFonts w:ascii="Times New Roman" w:hAnsi="Times New Roman"/>
                <w:b/>
                <w:szCs w:val="24"/>
              </w:rPr>
              <w:lastRenderedPageBreak/>
              <w:t>Пурьев В. В.</w:t>
            </w:r>
          </w:p>
          <w:p w:rsidR="00856ED3" w:rsidRPr="00B43991" w:rsidRDefault="00856ED3" w:rsidP="00856ED3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Тренер</w:t>
            </w:r>
            <w:r>
              <w:rPr>
                <w:rFonts w:ascii="Times New Roman" w:hAnsi="Times New Roman"/>
                <w:szCs w:val="24"/>
              </w:rPr>
              <w:t>-преподаватель</w:t>
            </w:r>
          </w:p>
          <w:p w:rsidR="00CB3D14" w:rsidRPr="00CB3D14" w:rsidRDefault="00CB3D14" w:rsidP="00CB3D14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D14">
              <w:rPr>
                <w:rFonts w:ascii="Times New Roman" w:hAnsi="Times New Roman"/>
                <w:b/>
                <w:szCs w:val="24"/>
              </w:rPr>
              <w:t>Мокеичев С. В.</w:t>
            </w:r>
          </w:p>
          <w:p w:rsidR="00856ED3" w:rsidRPr="00B43991" w:rsidRDefault="00856ED3" w:rsidP="00856ED3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B43991">
              <w:rPr>
                <w:rFonts w:ascii="Times New Roman" w:hAnsi="Times New Roman"/>
                <w:szCs w:val="24"/>
              </w:rPr>
              <w:t>Тренер</w:t>
            </w:r>
            <w:r>
              <w:rPr>
                <w:rFonts w:ascii="Times New Roman" w:hAnsi="Times New Roman"/>
                <w:szCs w:val="24"/>
              </w:rPr>
              <w:t>-преподаватель</w:t>
            </w:r>
          </w:p>
          <w:p w:rsidR="00CB3D14" w:rsidRPr="00CB3D14" w:rsidRDefault="00CB3D14" w:rsidP="00CB3D14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CB3D14">
              <w:rPr>
                <w:rFonts w:ascii="Times New Roman" w:hAnsi="Times New Roman"/>
                <w:b/>
                <w:szCs w:val="24"/>
              </w:rPr>
              <w:t>Чуманкин К. А.</w:t>
            </w:r>
          </w:p>
          <w:p w:rsidR="00CB3D14" w:rsidRPr="00B43991" w:rsidRDefault="00CB3D14" w:rsidP="00254C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Тренер</w:t>
            </w:r>
            <w:r w:rsidR="00856ED3">
              <w:rPr>
                <w:rFonts w:ascii="Times New Roman" w:hAnsi="Times New Roman"/>
                <w:szCs w:val="24"/>
              </w:rPr>
              <w:t>-преподаватель</w:t>
            </w:r>
            <w:r>
              <w:rPr>
                <w:rFonts w:ascii="Times New Roman" w:hAnsi="Times New Roman"/>
                <w:szCs w:val="24"/>
              </w:rPr>
              <w:t xml:space="preserve"> по ОФП</w:t>
            </w:r>
          </w:p>
        </w:tc>
      </w:tr>
    </w:tbl>
    <w:p w:rsidR="004F5545" w:rsidRPr="00B43991" w:rsidRDefault="004F5545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  <w:sectPr w:rsidR="004F5545" w:rsidRPr="00B43991" w:rsidSect="003224FB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76524C" w:rsidRPr="00B43991" w:rsidRDefault="0076524C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Раздел 6. Результативность образовательной</w:t>
      </w:r>
      <w:r w:rsidR="00BE3448">
        <w:rPr>
          <w:rFonts w:ascii="Times New Roman" w:eastAsia="Times New Roman" w:hAnsi="Times New Roman"/>
          <w:b/>
          <w:bCs/>
          <w:sz w:val="28"/>
          <w:szCs w:val="28"/>
        </w:rPr>
        <w:t xml:space="preserve"> и спортивной </w:t>
      </w:r>
      <w:r w:rsidRPr="00B43991">
        <w:rPr>
          <w:rFonts w:ascii="Times New Roman" w:eastAsia="Times New Roman" w:hAnsi="Times New Roman"/>
          <w:b/>
          <w:bCs/>
          <w:sz w:val="28"/>
          <w:szCs w:val="28"/>
        </w:rPr>
        <w:t xml:space="preserve"> деятельности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56B4">
        <w:rPr>
          <w:rFonts w:ascii="Times New Roman" w:hAnsi="Times New Roman"/>
          <w:b/>
          <w:bCs/>
        </w:rPr>
        <w:t xml:space="preserve">       </w:t>
      </w:r>
      <w:r w:rsidRPr="009C7DC7">
        <w:rPr>
          <w:rFonts w:ascii="Times New Roman" w:hAnsi="Times New Roman"/>
          <w:b/>
          <w:bCs/>
          <w:sz w:val="28"/>
          <w:szCs w:val="28"/>
        </w:rPr>
        <w:t>Задачи дополнительной образовательной программы спортивной подготовки по виду спорта хоккей:</w:t>
      </w:r>
    </w:p>
    <w:p w:rsidR="009C7DC7" w:rsidRPr="009C7DC7" w:rsidRDefault="009C7DC7" w:rsidP="009C7DC7">
      <w:pPr>
        <w:pStyle w:val="a6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привлечение максимально возможного числа детей к занятиям хоккеем,</w:t>
      </w:r>
    </w:p>
    <w:p w:rsidR="009C7DC7" w:rsidRPr="009C7DC7" w:rsidRDefault="009C7DC7" w:rsidP="009C7DC7">
      <w:pPr>
        <w:pStyle w:val="a6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формирование у них устойчивого интереса к данному виду спорта;</w:t>
      </w:r>
    </w:p>
    <w:p w:rsidR="009C7DC7" w:rsidRPr="009C7DC7" w:rsidRDefault="009C7DC7" w:rsidP="009C7DC7">
      <w:pPr>
        <w:pStyle w:val="a6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обучение теории и практике хоккея, основам техники катания на коньках и широкому кругу двигательных навыков;</w:t>
      </w:r>
    </w:p>
    <w:p w:rsidR="009C7DC7" w:rsidRPr="009C7DC7" w:rsidRDefault="009C7DC7" w:rsidP="009C7DC7">
      <w:pPr>
        <w:pStyle w:val="a6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развитие физических качеств обучающихся, приобретение обучающимися разносторонней физической подготовленности: развитие аэробной выносливости, быстроты, скорости, гибкости, силовых и координационных возможностей;</w:t>
      </w:r>
    </w:p>
    <w:p w:rsidR="009C7DC7" w:rsidRPr="009C7DC7" w:rsidRDefault="009C7DC7" w:rsidP="009C7DC7">
      <w:pPr>
        <w:pStyle w:val="a6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воспитание морально</w:t>
      </w:r>
      <w:r w:rsidRPr="009C7DC7">
        <w:rPr>
          <w:rFonts w:ascii="Times New Roman" w:hAnsi="Times New Roman"/>
          <w:sz w:val="28"/>
          <w:szCs w:val="28"/>
        </w:rPr>
        <w:t>-</w:t>
      </w:r>
      <w:r w:rsidRPr="009C7DC7">
        <w:rPr>
          <w:rFonts w:ascii="Times New Roman" w:eastAsia="TimesNewRomanPSMT" w:hAnsi="Times New Roman"/>
          <w:sz w:val="28"/>
          <w:szCs w:val="28"/>
        </w:rPr>
        <w:t>этических и волевых качеств, командного духа;</w:t>
      </w:r>
    </w:p>
    <w:p w:rsidR="009C7DC7" w:rsidRPr="009C7DC7" w:rsidRDefault="009C7DC7" w:rsidP="009C7DC7">
      <w:pPr>
        <w:pStyle w:val="a6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поиск, отбор талантливых, спортивно одаренных детей на основе морфологических критериев и двигательных возможностей и их подготовка для прохождения этапов спортивной подготовки.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C7DC7">
        <w:rPr>
          <w:rFonts w:ascii="Times New Roman" w:hAnsi="Times New Roman"/>
          <w:b/>
          <w:bCs/>
          <w:sz w:val="28"/>
          <w:szCs w:val="28"/>
        </w:rPr>
        <w:t xml:space="preserve">         Направленность </w:t>
      </w:r>
      <w:r w:rsidRPr="009C7DC7">
        <w:rPr>
          <w:rFonts w:ascii="Times New Roman" w:eastAsia="TimesNewRomanPSMT" w:hAnsi="Times New Roman"/>
          <w:sz w:val="28"/>
          <w:szCs w:val="28"/>
        </w:rPr>
        <w:t xml:space="preserve">дополнительной общеобразовательной программы </w:t>
      </w:r>
      <w:r w:rsidRPr="009C7DC7">
        <w:rPr>
          <w:rFonts w:ascii="Times New Roman" w:hAnsi="Times New Roman"/>
          <w:sz w:val="28"/>
          <w:szCs w:val="28"/>
        </w:rPr>
        <w:t>-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физкультурно</w:t>
      </w:r>
      <w:r w:rsidRPr="009C7DC7">
        <w:rPr>
          <w:rFonts w:ascii="Times New Roman" w:hAnsi="Times New Roman"/>
          <w:sz w:val="28"/>
          <w:szCs w:val="28"/>
        </w:rPr>
        <w:t>-</w:t>
      </w:r>
      <w:r w:rsidRPr="009C7DC7">
        <w:rPr>
          <w:rFonts w:ascii="Times New Roman" w:eastAsia="TimesNewRomanPSMT" w:hAnsi="Times New Roman"/>
          <w:sz w:val="28"/>
          <w:szCs w:val="28"/>
        </w:rPr>
        <w:t>спортивная.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b/>
          <w:bCs/>
          <w:sz w:val="28"/>
          <w:szCs w:val="28"/>
        </w:rPr>
        <w:t xml:space="preserve">         Актуальность программы </w:t>
      </w:r>
      <w:r w:rsidRPr="009C7DC7">
        <w:rPr>
          <w:rFonts w:ascii="Times New Roman" w:eastAsia="TimesNewRomanPSMT" w:hAnsi="Times New Roman"/>
          <w:sz w:val="28"/>
          <w:szCs w:val="28"/>
        </w:rPr>
        <w:t>состоит в удовлетворении потребностей  обучающихся в активных формах двигательной деятельности, обеспечивает физическое, психологическое и нравственное оздоровление воспитанников, позволяет эффективно проводить спортивно</w:t>
      </w:r>
      <w:r w:rsidRPr="009C7DC7">
        <w:rPr>
          <w:rFonts w:ascii="Times New Roman" w:hAnsi="Times New Roman"/>
          <w:sz w:val="28"/>
          <w:szCs w:val="28"/>
        </w:rPr>
        <w:t>-</w:t>
      </w:r>
      <w:r w:rsidRPr="009C7DC7">
        <w:rPr>
          <w:rFonts w:ascii="Times New Roman" w:eastAsia="TimesNewRomanPSMT" w:hAnsi="Times New Roman"/>
          <w:sz w:val="28"/>
          <w:szCs w:val="28"/>
        </w:rPr>
        <w:t>оздоровительную работу с юными хоккеистами и осуществлять отбор наиболее перспективных и спортивно одаренных на следующие этапы спортивной подготовки в целях подготовки  спортивного резерва по хоккею.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b/>
          <w:bCs/>
          <w:sz w:val="28"/>
          <w:szCs w:val="28"/>
        </w:rPr>
        <w:t xml:space="preserve">          Педагогическая целесообразность </w:t>
      </w:r>
      <w:r w:rsidRPr="009C7DC7">
        <w:rPr>
          <w:rFonts w:ascii="Times New Roman" w:eastAsia="TimesNewRomanPSMT" w:hAnsi="Times New Roman"/>
          <w:sz w:val="28"/>
          <w:szCs w:val="28"/>
        </w:rPr>
        <w:t>данной программы заключается в приобретении обучающимися необходимого индивидуального уровня получаемых знаний, умений и навыков, необходимых для освоения программ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спортивной подготовки по хоккею, в воспитании мотивации занятий спортом и физической культурой.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7DC7">
        <w:rPr>
          <w:rFonts w:ascii="Times New Roman" w:hAnsi="Times New Roman"/>
          <w:b/>
          <w:bCs/>
          <w:sz w:val="28"/>
          <w:szCs w:val="28"/>
        </w:rPr>
        <w:t xml:space="preserve">          Образовательные задачи:</w:t>
      </w:r>
    </w:p>
    <w:p w:rsidR="009C7DC7" w:rsidRPr="009C7DC7" w:rsidRDefault="009C7DC7" w:rsidP="009C7DC7">
      <w:pPr>
        <w:pStyle w:val="a6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Обучить навыкам и умениям выполнения различных физических упражнений;</w:t>
      </w:r>
    </w:p>
    <w:p w:rsidR="009C7DC7" w:rsidRPr="009C7DC7" w:rsidRDefault="009C7DC7" w:rsidP="009C7DC7">
      <w:pPr>
        <w:pStyle w:val="a6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Обучить основным и специальным элементам игры в хоккей;</w:t>
      </w:r>
    </w:p>
    <w:p w:rsidR="009C7DC7" w:rsidRPr="009C7DC7" w:rsidRDefault="009C7DC7" w:rsidP="009C7DC7">
      <w:pPr>
        <w:pStyle w:val="a6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Овладевать знаниями терминологии, стратегии и тактики игры;</w:t>
      </w:r>
    </w:p>
    <w:p w:rsidR="009C7DC7" w:rsidRPr="009C7DC7" w:rsidRDefault="009C7DC7" w:rsidP="009C7DC7">
      <w:pPr>
        <w:pStyle w:val="a6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Обучить групповому взаимодействию в различных его формах посредствам подготовительных игр и соревнований;</w:t>
      </w:r>
    </w:p>
    <w:p w:rsidR="009C7DC7" w:rsidRPr="009C7DC7" w:rsidRDefault="009C7DC7" w:rsidP="009C7DC7">
      <w:pPr>
        <w:pStyle w:val="a6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Обучить основам знаний и умений по профилактике заболеваний и ведению здорового образа жизни;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7DC7">
        <w:rPr>
          <w:rFonts w:ascii="Times New Roman" w:hAnsi="Times New Roman"/>
          <w:b/>
          <w:bCs/>
          <w:sz w:val="28"/>
          <w:szCs w:val="28"/>
        </w:rPr>
        <w:t xml:space="preserve">           Развивающие задачи:</w:t>
      </w:r>
    </w:p>
    <w:p w:rsidR="009C7DC7" w:rsidRPr="009C7DC7" w:rsidRDefault="009C7DC7" w:rsidP="009C7DC7">
      <w:pPr>
        <w:pStyle w:val="a6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lastRenderedPageBreak/>
        <w:t>Выявить особенности физического развития обучающихся;</w:t>
      </w:r>
    </w:p>
    <w:p w:rsidR="009C7DC7" w:rsidRPr="009C7DC7" w:rsidRDefault="009C7DC7" w:rsidP="009C7DC7">
      <w:pPr>
        <w:pStyle w:val="a6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Развивать индивидуальные способности и особенности обучающихся;</w:t>
      </w:r>
    </w:p>
    <w:p w:rsidR="009C7DC7" w:rsidRPr="009C7DC7" w:rsidRDefault="009C7DC7" w:rsidP="009C7DC7">
      <w:pPr>
        <w:pStyle w:val="a6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Развивать мотивацию обучающегося к занятиям физической культурой и хоккеем;</w:t>
      </w:r>
    </w:p>
    <w:p w:rsidR="009C7DC7" w:rsidRPr="009C7DC7" w:rsidRDefault="009C7DC7" w:rsidP="009C7DC7">
      <w:pPr>
        <w:pStyle w:val="a6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Развивать физические качества – выносливость, быстроту, силу, координацию (ловкость), гибкость;</w:t>
      </w:r>
    </w:p>
    <w:p w:rsidR="009C7DC7" w:rsidRPr="009C7DC7" w:rsidRDefault="009C7DC7" w:rsidP="009C7DC7">
      <w:pPr>
        <w:pStyle w:val="a6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Развивать у обучающихся стремление и желание к самовыражению, через игру в хоккей.</w:t>
      </w:r>
    </w:p>
    <w:p w:rsidR="009C7DC7" w:rsidRPr="009C7DC7" w:rsidRDefault="009C7DC7" w:rsidP="009C7DC7">
      <w:pPr>
        <w:pStyle w:val="a6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7DC7">
        <w:rPr>
          <w:rFonts w:ascii="Times New Roman" w:hAnsi="Times New Roman"/>
          <w:b/>
          <w:bCs/>
          <w:sz w:val="28"/>
          <w:szCs w:val="28"/>
        </w:rPr>
        <w:t>Воспитательные задачи:</w:t>
      </w:r>
    </w:p>
    <w:p w:rsidR="009C7DC7" w:rsidRPr="009C7DC7" w:rsidRDefault="009C7DC7" w:rsidP="009C7DC7">
      <w:pPr>
        <w:pStyle w:val="a6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Воспитывать у обучающихся культуру поведения в коллективе;</w:t>
      </w:r>
    </w:p>
    <w:p w:rsidR="009C7DC7" w:rsidRPr="009C7DC7" w:rsidRDefault="009C7DC7" w:rsidP="009C7DC7">
      <w:pPr>
        <w:pStyle w:val="a6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Воспитывать нравственные качества у обучающихся;</w:t>
      </w:r>
    </w:p>
    <w:p w:rsidR="009C7DC7" w:rsidRPr="009C7DC7" w:rsidRDefault="009C7DC7" w:rsidP="009C7DC7">
      <w:pPr>
        <w:pStyle w:val="a6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eastAsia="TimesNewRomanPSMT" w:hAnsi="Times New Roman"/>
          <w:sz w:val="28"/>
          <w:szCs w:val="28"/>
        </w:rPr>
        <w:t>Способствовать социализации и социальной адаптации обучающихся в обществе.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7DC7">
        <w:rPr>
          <w:rFonts w:ascii="Times New Roman" w:hAnsi="Times New Roman"/>
          <w:b/>
          <w:bCs/>
          <w:sz w:val="28"/>
          <w:szCs w:val="28"/>
        </w:rPr>
        <w:t>Ожидаемые результаты освоения настоящей Программы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C7DC7">
        <w:rPr>
          <w:rFonts w:ascii="Times New Roman" w:hAnsi="Times New Roman"/>
          <w:i/>
          <w:iCs/>
          <w:sz w:val="28"/>
          <w:szCs w:val="28"/>
        </w:rPr>
        <w:t>Обучающийся будет знать: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спортивную терминологию;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историю мирового и отечественного хоккея;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основные виды профилактики заболеваний и травм;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правильность выполнения различных физических упражнений;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основные и специальные технико</w:t>
      </w:r>
      <w:r w:rsidRPr="009C7DC7">
        <w:rPr>
          <w:rFonts w:ascii="Times New Roman" w:hAnsi="Times New Roman"/>
          <w:sz w:val="28"/>
          <w:szCs w:val="28"/>
        </w:rPr>
        <w:t>-</w:t>
      </w:r>
      <w:r w:rsidRPr="009C7DC7">
        <w:rPr>
          <w:rFonts w:ascii="Times New Roman" w:eastAsia="TimesNewRomanPSMT" w:hAnsi="Times New Roman"/>
          <w:sz w:val="28"/>
          <w:szCs w:val="28"/>
        </w:rPr>
        <w:t>тактические элементы игры в хоккей.</w:t>
      </w:r>
    </w:p>
    <w:p w:rsidR="009C7DC7" w:rsidRPr="009C7DC7" w:rsidRDefault="009C7DC7" w:rsidP="009C7DC7">
      <w:p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C7DC7">
        <w:rPr>
          <w:rFonts w:ascii="Times New Roman" w:hAnsi="Times New Roman"/>
          <w:i/>
          <w:iCs/>
          <w:sz w:val="28"/>
          <w:szCs w:val="28"/>
        </w:rPr>
        <w:t>Уметь:</w:t>
      </w:r>
    </w:p>
    <w:p w:rsidR="009C7DC7" w:rsidRPr="009C7DC7" w:rsidRDefault="009C7DC7" w:rsidP="009C7DC7">
      <w:p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выполнять основные физические упражнения;</w:t>
      </w:r>
    </w:p>
    <w:p w:rsidR="009C7DC7" w:rsidRPr="009C7DC7" w:rsidRDefault="009C7DC7" w:rsidP="009C7DC7">
      <w:pPr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правильно распределять свои силы для выполнения физических</w:t>
      </w:r>
      <w:r w:rsidRPr="009C7DC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C7DC7">
        <w:rPr>
          <w:rFonts w:ascii="Times New Roman" w:eastAsia="TimesNewRomanPSMT" w:hAnsi="Times New Roman"/>
          <w:sz w:val="28"/>
          <w:szCs w:val="28"/>
        </w:rPr>
        <w:t>нагрузок;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поддерживать свой уровень физической и технико</w:t>
      </w:r>
      <w:r w:rsidRPr="009C7DC7">
        <w:rPr>
          <w:rFonts w:ascii="Times New Roman" w:hAnsi="Times New Roman"/>
          <w:sz w:val="28"/>
          <w:szCs w:val="28"/>
        </w:rPr>
        <w:t>-</w:t>
      </w:r>
      <w:r w:rsidRPr="009C7DC7">
        <w:rPr>
          <w:rFonts w:ascii="Times New Roman" w:eastAsia="TimesNewRomanPSMT" w:hAnsi="Times New Roman"/>
          <w:sz w:val="28"/>
          <w:szCs w:val="28"/>
        </w:rPr>
        <w:t>тактической подготовленности;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выполнять коллективные задачи и адаптироваться среди других;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C7DC7">
        <w:rPr>
          <w:rFonts w:ascii="Times New Roman" w:hAnsi="Times New Roman"/>
          <w:i/>
          <w:iCs/>
          <w:sz w:val="28"/>
          <w:szCs w:val="28"/>
        </w:rPr>
        <w:t>У обучающегося будут воспитаны, развиты и сформированы: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мотивация к занятиям хоккеем; устойчивость организма к неблагоприятным воздействиям внешней среды;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внимание, память, мышление, воображение; выносливость, быстрота, сила, гибкость, координация (ловкость), скорость реакции; стремление к достижению общего результата;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высокий уровень технико</w:t>
      </w:r>
      <w:r w:rsidRPr="009C7DC7">
        <w:rPr>
          <w:rFonts w:ascii="Times New Roman" w:hAnsi="Times New Roman"/>
          <w:sz w:val="28"/>
          <w:szCs w:val="28"/>
        </w:rPr>
        <w:t>-</w:t>
      </w:r>
      <w:r w:rsidRPr="009C7DC7">
        <w:rPr>
          <w:rFonts w:ascii="Times New Roman" w:eastAsia="TimesNewRomanPSMT" w:hAnsi="Times New Roman"/>
          <w:sz w:val="28"/>
          <w:szCs w:val="28"/>
        </w:rPr>
        <w:t>тактической подготовки;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общечеловеческие ценности, общая культура;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понимание необходимости здорового образа жизни и сформированность навыков ЗОЖ;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коммуникативные навык, умение свободно общаться с окружающими, толерантность;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чувство патриотизма;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чувство ответственности за общий результат;</w:t>
      </w:r>
    </w:p>
    <w:p w:rsidR="009C7DC7" w:rsidRPr="009C7DC7" w:rsidRDefault="009C7DC7" w:rsidP="009C7DC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C7DC7">
        <w:rPr>
          <w:rFonts w:ascii="Times New Roman" w:hAnsi="Times New Roman"/>
          <w:sz w:val="28"/>
          <w:szCs w:val="28"/>
        </w:rPr>
        <w:t xml:space="preserve">- </w:t>
      </w:r>
      <w:r w:rsidRPr="009C7DC7">
        <w:rPr>
          <w:rFonts w:ascii="Times New Roman" w:eastAsia="TimesNewRomanPSMT" w:hAnsi="Times New Roman"/>
          <w:sz w:val="28"/>
          <w:szCs w:val="28"/>
        </w:rPr>
        <w:t>организованность и пунктуальность.</w:t>
      </w:r>
    </w:p>
    <w:p w:rsidR="000577A0" w:rsidRPr="000577A0" w:rsidRDefault="000577A0" w:rsidP="000577A0">
      <w:pPr>
        <w:ind w:right="545" w:firstLine="576"/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b/>
          <w:sz w:val="28"/>
          <w:szCs w:val="28"/>
        </w:rPr>
        <w:t>Стабильность</w:t>
      </w:r>
      <w:r w:rsidRPr="000577A0">
        <w:rPr>
          <w:rFonts w:ascii="Times New Roman" w:hAnsi="Times New Roman"/>
          <w:sz w:val="28"/>
          <w:szCs w:val="28"/>
        </w:rPr>
        <w:t xml:space="preserve"> (долговременность), динамика   демонстрируемых результатов: </w:t>
      </w:r>
    </w:p>
    <w:p w:rsidR="000577A0" w:rsidRPr="000577A0" w:rsidRDefault="000577A0" w:rsidP="000577A0">
      <w:pPr>
        <w:numPr>
          <w:ilvl w:val="0"/>
          <w:numId w:val="35"/>
        </w:numPr>
        <w:spacing w:line="269" w:lineRule="auto"/>
        <w:ind w:left="-5" w:right="545" w:firstLine="425"/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положительная динамика количества победителей муниципального, регионального и федерального уровня и т.д. </w:t>
      </w:r>
    </w:p>
    <w:p w:rsidR="000577A0" w:rsidRPr="000577A0" w:rsidRDefault="000577A0" w:rsidP="000577A0">
      <w:pPr>
        <w:numPr>
          <w:ilvl w:val="0"/>
          <w:numId w:val="35"/>
        </w:numPr>
        <w:spacing w:line="269" w:lineRule="auto"/>
        <w:ind w:right="545" w:firstLine="1"/>
        <w:jc w:val="both"/>
        <w:rPr>
          <w:rFonts w:ascii="Times New Roman" w:hAnsi="Times New Roman"/>
          <w:sz w:val="28"/>
          <w:szCs w:val="28"/>
        </w:rPr>
      </w:pPr>
      <w:r w:rsidRPr="000577A0">
        <w:rPr>
          <w:rFonts w:ascii="Times New Roman" w:hAnsi="Times New Roman"/>
          <w:sz w:val="28"/>
          <w:szCs w:val="28"/>
        </w:rPr>
        <w:t xml:space="preserve">количество победителей, призеров и участников в спортивных мероприятиях высокого уровня (федерального, регионального).  </w:t>
      </w:r>
    </w:p>
    <w:p w:rsidR="00643C86" w:rsidRPr="00B43991" w:rsidRDefault="00D64869" w:rsidP="00EB0E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991">
        <w:rPr>
          <w:rFonts w:ascii="Times New Roman" w:hAnsi="Times New Roman"/>
          <w:sz w:val="28"/>
          <w:szCs w:val="28"/>
        </w:rPr>
        <w:t>В 20</w:t>
      </w:r>
      <w:r w:rsidR="00E86AD1">
        <w:rPr>
          <w:rFonts w:ascii="Times New Roman" w:hAnsi="Times New Roman"/>
          <w:sz w:val="28"/>
          <w:szCs w:val="28"/>
        </w:rPr>
        <w:t>2</w:t>
      </w:r>
      <w:r w:rsidR="009C7DC7">
        <w:rPr>
          <w:rFonts w:ascii="Times New Roman" w:hAnsi="Times New Roman"/>
          <w:sz w:val="28"/>
          <w:szCs w:val="28"/>
        </w:rPr>
        <w:t>2 году в СШ «Саров</w:t>
      </w:r>
      <w:r w:rsidR="00643C86" w:rsidRPr="00B43991">
        <w:rPr>
          <w:rFonts w:ascii="Times New Roman" w:hAnsi="Times New Roman"/>
          <w:sz w:val="28"/>
          <w:szCs w:val="28"/>
        </w:rPr>
        <w:t>» подготовлено</w:t>
      </w:r>
      <w:r w:rsidR="00B613E7">
        <w:rPr>
          <w:rFonts w:ascii="Times New Roman" w:hAnsi="Times New Roman"/>
          <w:sz w:val="28"/>
          <w:szCs w:val="28"/>
        </w:rPr>
        <w:t>:</w:t>
      </w:r>
      <w:r w:rsidR="00643C86" w:rsidRPr="00B4399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799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200"/>
        <w:gridCol w:w="3119"/>
      </w:tblGrid>
      <w:tr w:rsidR="00643C86" w:rsidRPr="00B43991" w:rsidTr="004F5545">
        <w:tc>
          <w:tcPr>
            <w:tcW w:w="674" w:type="dxa"/>
            <w:vAlign w:val="center"/>
          </w:tcPr>
          <w:p w:rsidR="00643C86" w:rsidRPr="00B43991" w:rsidRDefault="00643C86" w:rsidP="00EB0E47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43991">
              <w:rPr>
                <w:rFonts w:ascii="Times New Roman" w:eastAsia="Times New Roman" w:hAnsi="Times New Roman"/>
                <w:sz w:val="28"/>
              </w:rPr>
              <w:t>№ п/п</w:t>
            </w:r>
          </w:p>
        </w:tc>
        <w:tc>
          <w:tcPr>
            <w:tcW w:w="4200" w:type="dxa"/>
            <w:vAlign w:val="center"/>
          </w:tcPr>
          <w:p w:rsidR="00643C86" w:rsidRPr="00B43991" w:rsidRDefault="00643C86" w:rsidP="00EB0E47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43991">
              <w:rPr>
                <w:rFonts w:ascii="Times New Roman" w:eastAsia="Times New Roman" w:hAnsi="Times New Roman"/>
                <w:sz w:val="28"/>
              </w:rPr>
              <w:t>Разряд</w:t>
            </w:r>
          </w:p>
        </w:tc>
        <w:tc>
          <w:tcPr>
            <w:tcW w:w="3119" w:type="dxa"/>
            <w:vAlign w:val="center"/>
          </w:tcPr>
          <w:p w:rsidR="00643C86" w:rsidRPr="00B43991" w:rsidRDefault="00643C86" w:rsidP="00EB0E47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43991">
              <w:rPr>
                <w:rFonts w:ascii="Times New Roman" w:eastAsia="Times New Roman" w:hAnsi="Times New Roman"/>
                <w:sz w:val="28"/>
              </w:rPr>
              <w:t>Количество подготовленных разрядников</w:t>
            </w:r>
          </w:p>
        </w:tc>
      </w:tr>
      <w:tr w:rsidR="00643C86" w:rsidRPr="00B43991" w:rsidTr="004F5545">
        <w:trPr>
          <w:trHeight w:val="454"/>
        </w:trPr>
        <w:tc>
          <w:tcPr>
            <w:tcW w:w="674" w:type="dxa"/>
            <w:vAlign w:val="center"/>
          </w:tcPr>
          <w:p w:rsidR="00643C86" w:rsidRPr="00B43991" w:rsidRDefault="00643C86" w:rsidP="00EB0E47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B43991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4200" w:type="dxa"/>
            <w:vAlign w:val="center"/>
          </w:tcPr>
          <w:p w:rsidR="00643C86" w:rsidRPr="00B43991" w:rsidRDefault="00B613E7" w:rsidP="00EB0E47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Массовых спортивных разрядов</w:t>
            </w:r>
          </w:p>
        </w:tc>
        <w:tc>
          <w:tcPr>
            <w:tcW w:w="3119" w:type="dxa"/>
            <w:vAlign w:val="center"/>
          </w:tcPr>
          <w:p w:rsidR="00643C86" w:rsidRPr="00B43991" w:rsidRDefault="009C7DC7" w:rsidP="00EB0E47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98</w:t>
            </w:r>
          </w:p>
        </w:tc>
      </w:tr>
    </w:tbl>
    <w:p w:rsidR="00643C86" w:rsidRPr="00B43991" w:rsidRDefault="00643C86" w:rsidP="00EB0E47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34E09" w:rsidRDefault="00C422AE" w:rsidP="000577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1B45B5">
        <w:rPr>
          <w:rFonts w:ascii="Times New Roman" w:hAnsi="Times New Roman"/>
          <w:sz w:val="28"/>
          <w:szCs w:val="28"/>
        </w:rPr>
        <w:t>2</w:t>
      </w:r>
      <w:r w:rsidR="009C7DC7">
        <w:rPr>
          <w:rFonts w:ascii="Times New Roman" w:hAnsi="Times New Roman"/>
          <w:sz w:val="28"/>
          <w:szCs w:val="28"/>
        </w:rPr>
        <w:t>2</w:t>
      </w:r>
      <w:r w:rsidR="001B45B5">
        <w:rPr>
          <w:rFonts w:ascii="Times New Roman" w:hAnsi="Times New Roman"/>
          <w:sz w:val="28"/>
          <w:szCs w:val="28"/>
        </w:rPr>
        <w:t xml:space="preserve"> год </w:t>
      </w:r>
      <w:r w:rsidR="009C7DC7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="00BE3448">
        <w:rPr>
          <w:rFonts w:ascii="Times New Roman" w:hAnsi="Times New Roman"/>
          <w:sz w:val="28"/>
          <w:szCs w:val="28"/>
        </w:rPr>
        <w:t>спортсменов</w:t>
      </w:r>
      <w:r w:rsidR="00647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 «</w:t>
      </w:r>
      <w:r w:rsidR="00B613E7">
        <w:rPr>
          <w:rFonts w:ascii="Times New Roman" w:hAnsi="Times New Roman"/>
          <w:sz w:val="28"/>
          <w:szCs w:val="28"/>
        </w:rPr>
        <w:t>Саров</w:t>
      </w:r>
      <w:r>
        <w:rPr>
          <w:rFonts w:ascii="Times New Roman" w:hAnsi="Times New Roman"/>
          <w:sz w:val="28"/>
          <w:szCs w:val="28"/>
        </w:rPr>
        <w:t xml:space="preserve">» приняли </w:t>
      </w:r>
      <w:r w:rsidRPr="00B613E7">
        <w:rPr>
          <w:rFonts w:ascii="Times New Roman" w:hAnsi="Times New Roman"/>
          <w:sz w:val="28"/>
          <w:szCs w:val="28"/>
        </w:rPr>
        <w:t>участие соревнованиях</w:t>
      </w:r>
      <w:r w:rsidR="000577A0">
        <w:rPr>
          <w:rFonts w:ascii="Times New Roman" w:hAnsi="Times New Roman"/>
          <w:sz w:val="28"/>
          <w:szCs w:val="28"/>
        </w:rPr>
        <w:t xml:space="preserve"> различного уровня.</w:t>
      </w:r>
    </w:p>
    <w:p w:rsidR="000577A0" w:rsidRDefault="000577A0" w:rsidP="00EB0E4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816FD" w:rsidRDefault="00820DF5" w:rsidP="00C46B61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2052B8">
        <w:rPr>
          <w:rFonts w:ascii="Times New Roman" w:hAnsi="Times New Roman"/>
          <w:sz w:val="28"/>
          <w:szCs w:val="28"/>
        </w:rPr>
        <w:t>2</w:t>
      </w:r>
      <w:r w:rsidR="009C7DC7">
        <w:rPr>
          <w:rFonts w:ascii="Times New Roman" w:hAnsi="Times New Roman"/>
          <w:sz w:val="28"/>
          <w:szCs w:val="28"/>
        </w:rPr>
        <w:t>2</w:t>
      </w:r>
      <w:r w:rsidR="00806229" w:rsidRPr="00B43991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</w:rPr>
        <w:t xml:space="preserve"> с целью выполнения программ спортивной подготовки по видам спорта </w:t>
      </w:r>
      <w:r w:rsidR="00806229" w:rsidRPr="00B43991">
        <w:rPr>
          <w:rFonts w:ascii="Times New Roman" w:eastAsia="Times New Roman" w:hAnsi="Times New Roman"/>
          <w:sz w:val="28"/>
          <w:szCs w:val="28"/>
        </w:rPr>
        <w:t>в СШ «</w:t>
      </w:r>
      <w:r w:rsidR="000577A0">
        <w:rPr>
          <w:rFonts w:ascii="Times New Roman" w:eastAsia="Times New Roman" w:hAnsi="Times New Roman"/>
          <w:sz w:val="28"/>
          <w:szCs w:val="28"/>
        </w:rPr>
        <w:t>Саров</w:t>
      </w:r>
      <w:r w:rsidR="00806229" w:rsidRPr="00B43991">
        <w:rPr>
          <w:rFonts w:ascii="Times New Roman" w:eastAsia="Times New Roman" w:hAnsi="Times New Roman"/>
          <w:sz w:val="28"/>
          <w:szCs w:val="28"/>
        </w:rPr>
        <w:t>» был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806229" w:rsidRPr="00B4399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проведены тренировочные сборы</w:t>
      </w:r>
      <w:r w:rsidR="009C7DC7">
        <w:rPr>
          <w:rFonts w:ascii="Times New Roman" w:eastAsia="Times New Roman" w:hAnsi="Times New Roman"/>
          <w:sz w:val="28"/>
          <w:szCs w:val="28"/>
        </w:rPr>
        <w:t xml:space="preserve"> в количестве 120 человек.</w:t>
      </w:r>
    </w:p>
    <w:p w:rsidR="00806229" w:rsidRDefault="00806229" w:rsidP="00EB0E47">
      <w:pPr>
        <w:jc w:val="both"/>
        <w:rPr>
          <w:rFonts w:ascii="Times New Roman" w:eastAsia="Calibri" w:hAnsi="Times New Roman"/>
        </w:rPr>
      </w:pPr>
      <w:r w:rsidRPr="00B43991">
        <w:rPr>
          <w:rFonts w:ascii="Times New Roman" w:eastAsia="Times New Roman" w:hAnsi="Times New Roman"/>
          <w:sz w:val="28"/>
          <w:szCs w:val="28"/>
        </w:rPr>
        <w:tab/>
      </w:r>
      <w:r w:rsidR="008D06F4">
        <w:rPr>
          <w:rFonts w:ascii="Times New Roman" w:eastAsia="Times New Roman" w:hAnsi="Times New Roman"/>
          <w:sz w:val="28"/>
          <w:szCs w:val="28"/>
        </w:rPr>
        <w:t>Ежедневно проводились 2-х разовые т</w:t>
      </w:r>
      <w:r w:rsidRPr="00B43991">
        <w:rPr>
          <w:rFonts w:ascii="Times New Roman" w:eastAsia="Times New Roman" w:hAnsi="Times New Roman"/>
          <w:sz w:val="28"/>
          <w:szCs w:val="28"/>
        </w:rPr>
        <w:t xml:space="preserve">ренировочные занятия на основании </w:t>
      </w:r>
      <w:r w:rsidR="007373BF">
        <w:rPr>
          <w:rFonts w:ascii="Times New Roman" w:eastAsia="Times New Roman" w:hAnsi="Times New Roman"/>
          <w:sz w:val="28"/>
          <w:szCs w:val="28"/>
        </w:rPr>
        <w:t xml:space="preserve">тренировочных </w:t>
      </w:r>
      <w:r w:rsidRPr="00B43991">
        <w:rPr>
          <w:rFonts w:ascii="Times New Roman" w:eastAsia="Times New Roman" w:hAnsi="Times New Roman"/>
          <w:sz w:val="28"/>
          <w:szCs w:val="28"/>
        </w:rPr>
        <w:t xml:space="preserve">и календарных планов по </w:t>
      </w:r>
      <w:r w:rsidR="00226E04">
        <w:rPr>
          <w:rFonts w:ascii="Times New Roman" w:eastAsia="Times New Roman" w:hAnsi="Times New Roman"/>
          <w:sz w:val="28"/>
          <w:szCs w:val="28"/>
        </w:rPr>
        <w:t>данному виду</w:t>
      </w:r>
      <w:r w:rsidRPr="00B43991">
        <w:rPr>
          <w:rFonts w:ascii="Times New Roman" w:eastAsia="Times New Roman" w:hAnsi="Times New Roman"/>
          <w:sz w:val="28"/>
          <w:szCs w:val="28"/>
        </w:rPr>
        <w:t xml:space="preserve"> спорта, по утвержденному </w:t>
      </w:r>
      <w:r w:rsidR="007373BF">
        <w:rPr>
          <w:rFonts w:ascii="Times New Roman" w:eastAsia="Times New Roman" w:hAnsi="Times New Roman"/>
          <w:sz w:val="28"/>
          <w:szCs w:val="28"/>
        </w:rPr>
        <w:t>расписанию</w:t>
      </w:r>
      <w:r w:rsidRPr="00B43991">
        <w:rPr>
          <w:rFonts w:ascii="Times New Roman" w:eastAsia="Times New Roman" w:hAnsi="Times New Roman"/>
          <w:sz w:val="28"/>
          <w:szCs w:val="28"/>
        </w:rPr>
        <w:t xml:space="preserve"> с учетом места расположения спортивных баз, мест тренировок и пунктов питания. </w:t>
      </w:r>
      <w:r w:rsidRPr="00B43991">
        <w:rPr>
          <w:rFonts w:ascii="Times New Roman" w:hAnsi="Times New Roman"/>
          <w:sz w:val="28"/>
          <w:szCs w:val="28"/>
        </w:rPr>
        <w:t xml:space="preserve">Также </w:t>
      </w:r>
      <w:r w:rsidR="00697F48">
        <w:rPr>
          <w:rFonts w:ascii="Times New Roman" w:hAnsi="Times New Roman"/>
          <w:sz w:val="28"/>
          <w:szCs w:val="28"/>
        </w:rPr>
        <w:t xml:space="preserve">во время тренировочных сборов </w:t>
      </w:r>
      <w:r w:rsidRPr="00B43991">
        <w:rPr>
          <w:rFonts w:ascii="Times New Roman" w:eastAsia="Calibri" w:hAnsi="Times New Roman"/>
          <w:sz w:val="28"/>
          <w:szCs w:val="28"/>
        </w:rPr>
        <w:t>проводились мероприятия воспитательного характера</w:t>
      </w:r>
      <w:r w:rsidRPr="00B43991">
        <w:rPr>
          <w:rFonts w:ascii="Times New Roman" w:eastAsia="Calibri" w:hAnsi="Times New Roman"/>
        </w:rPr>
        <w:t>.</w:t>
      </w:r>
    </w:p>
    <w:p w:rsidR="00806229" w:rsidRPr="00B43991" w:rsidRDefault="00806229" w:rsidP="00725970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43991">
        <w:rPr>
          <w:rFonts w:ascii="Times New Roman" w:eastAsia="Times New Roman" w:hAnsi="Times New Roman"/>
          <w:color w:val="000000"/>
          <w:sz w:val="28"/>
          <w:szCs w:val="28"/>
        </w:rPr>
        <w:t xml:space="preserve">Помимо тренировочных занятий в </w:t>
      </w:r>
      <w:r w:rsidRPr="00B43991">
        <w:rPr>
          <w:rFonts w:ascii="Times New Roman" w:hAnsi="Times New Roman"/>
          <w:color w:val="000000"/>
          <w:sz w:val="28"/>
          <w:szCs w:val="28"/>
        </w:rPr>
        <w:t>СШ «</w:t>
      </w:r>
      <w:r w:rsidR="00226E04">
        <w:rPr>
          <w:rFonts w:ascii="Times New Roman" w:hAnsi="Times New Roman"/>
          <w:color w:val="000000"/>
          <w:sz w:val="28"/>
          <w:szCs w:val="28"/>
        </w:rPr>
        <w:t>Саров</w:t>
      </w:r>
      <w:r w:rsidRPr="00B43991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B43991">
        <w:rPr>
          <w:rFonts w:ascii="Times New Roman" w:hAnsi="Times New Roman"/>
          <w:color w:val="000000"/>
          <w:sz w:val="28"/>
          <w:szCs w:val="28"/>
        </w:rPr>
        <w:t>проводится</w:t>
      </w:r>
      <w:r w:rsidRPr="00B43991">
        <w:rPr>
          <w:rFonts w:ascii="Times New Roman" w:eastAsia="Times New Roman" w:hAnsi="Times New Roman"/>
          <w:color w:val="000000"/>
          <w:sz w:val="28"/>
          <w:szCs w:val="28"/>
        </w:rPr>
        <w:t xml:space="preserve"> воспитательная работа</w:t>
      </w:r>
      <w:r w:rsidRPr="00B43991">
        <w:rPr>
          <w:rFonts w:ascii="Times New Roman" w:eastAsia="Times New Roman" w:hAnsi="Times New Roman"/>
          <w:bCs/>
          <w:sz w:val="28"/>
          <w:szCs w:val="28"/>
        </w:rPr>
        <w:t xml:space="preserve">: </w:t>
      </w:r>
    </w:p>
    <w:p w:rsidR="00806229" w:rsidRPr="00B43991" w:rsidRDefault="00806229" w:rsidP="00697F48">
      <w:pPr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Cs/>
          <w:sz w:val="28"/>
          <w:szCs w:val="28"/>
        </w:rPr>
        <w:t>Лекции-беседы с сотрудниками ГИБДД по профилактике безопасного дорожного движения пешеходов, велосипедистов и на мотороллерах.</w:t>
      </w:r>
    </w:p>
    <w:p w:rsidR="00806229" w:rsidRDefault="00806229" w:rsidP="00697F48">
      <w:pPr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Cs/>
          <w:sz w:val="28"/>
          <w:szCs w:val="28"/>
        </w:rPr>
        <w:t>Профилактические беседы с сотрудниками МВД в рамках Всероссийской антинаркотической акции.</w:t>
      </w:r>
    </w:p>
    <w:p w:rsidR="001D41D6" w:rsidRPr="008D06F4" w:rsidRDefault="001D41D6" w:rsidP="00697F48">
      <w:pPr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Медицинской службой СШ «</w:t>
      </w:r>
      <w:r w:rsidR="00226E04">
        <w:rPr>
          <w:rFonts w:ascii="Times New Roman" w:eastAsia="Times New Roman" w:hAnsi="Times New Roman"/>
          <w:bCs/>
          <w:sz w:val="28"/>
          <w:szCs w:val="28"/>
        </w:rPr>
        <w:t>Саров</w:t>
      </w:r>
      <w:r>
        <w:rPr>
          <w:rFonts w:ascii="Times New Roman" w:eastAsia="Times New Roman" w:hAnsi="Times New Roman"/>
          <w:bCs/>
          <w:sz w:val="28"/>
          <w:szCs w:val="28"/>
        </w:rPr>
        <w:t>» проведены циклы п</w:t>
      </w:r>
      <w:r w:rsidRPr="001D41D6">
        <w:rPr>
          <w:rFonts w:ascii="Times New Roman" w:eastAsia="Times New Roman" w:hAnsi="Times New Roman"/>
          <w:bCs/>
          <w:sz w:val="28"/>
          <w:szCs w:val="28"/>
        </w:rPr>
        <w:t>рофилактически</w:t>
      </w:r>
      <w:r>
        <w:rPr>
          <w:rFonts w:ascii="Times New Roman" w:eastAsia="Times New Roman" w:hAnsi="Times New Roman"/>
          <w:bCs/>
          <w:sz w:val="28"/>
          <w:szCs w:val="28"/>
        </w:rPr>
        <w:t>х бесед</w:t>
      </w:r>
      <w:r w:rsidRPr="001D41D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D41D6">
        <w:rPr>
          <w:rFonts w:ascii="Times New Roman" w:hAnsi="Times New Roman"/>
          <w:sz w:val="28"/>
          <w:szCs w:val="28"/>
        </w:rPr>
        <w:t>о вреде наркотиков, о вреде табакокурения</w:t>
      </w:r>
      <w:r w:rsidR="00D2275B">
        <w:rPr>
          <w:rFonts w:ascii="Times New Roman" w:hAnsi="Times New Roman"/>
          <w:sz w:val="28"/>
          <w:szCs w:val="28"/>
        </w:rPr>
        <w:t xml:space="preserve">, о </w:t>
      </w:r>
      <w:r w:rsidR="00D2275B" w:rsidRPr="00D2275B">
        <w:rPr>
          <w:rFonts w:ascii="Times New Roman" w:hAnsi="Times New Roman"/>
          <w:sz w:val="28"/>
          <w:szCs w:val="28"/>
        </w:rPr>
        <w:t>важности психологической подготовки спортсмена</w:t>
      </w:r>
      <w:r w:rsidR="00D2275B">
        <w:rPr>
          <w:rFonts w:ascii="Times New Roman" w:hAnsi="Times New Roman"/>
          <w:sz w:val="28"/>
          <w:szCs w:val="28"/>
        </w:rPr>
        <w:t>.</w:t>
      </w:r>
    </w:p>
    <w:p w:rsidR="00226E04" w:rsidRDefault="008D06F4" w:rsidP="008D06F4">
      <w:pPr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26E04">
        <w:rPr>
          <w:rFonts w:ascii="Times New Roman" w:eastAsia="Times New Roman" w:hAnsi="Times New Roman"/>
          <w:bCs/>
          <w:sz w:val="28"/>
          <w:szCs w:val="28"/>
        </w:rPr>
        <w:t>Беседа на тему противодействия терроризму</w:t>
      </w:r>
      <w:r w:rsidR="00226E0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26E04" w:rsidRDefault="00226E04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06229" w:rsidRPr="00B43991" w:rsidRDefault="00806229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/>
          <w:bCs/>
          <w:sz w:val="28"/>
          <w:szCs w:val="28"/>
        </w:rPr>
        <w:t>Раздел 7. Кадровое обеспечение</w:t>
      </w:r>
    </w:p>
    <w:p w:rsidR="00697F48" w:rsidRPr="00697F48" w:rsidRDefault="00806229" w:rsidP="00EB0E4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3991">
        <w:rPr>
          <w:rFonts w:ascii="Times New Roman" w:hAnsi="Times New Roman"/>
          <w:color w:val="000000"/>
          <w:sz w:val="28"/>
          <w:szCs w:val="28"/>
        </w:rPr>
        <w:t>Обеспеченность физкультурными кадрами в СШ «</w:t>
      </w:r>
      <w:r w:rsidR="00226E04">
        <w:rPr>
          <w:rFonts w:ascii="Times New Roman" w:hAnsi="Times New Roman"/>
          <w:color w:val="000000"/>
          <w:sz w:val="28"/>
          <w:szCs w:val="28"/>
        </w:rPr>
        <w:t>Саров</w:t>
      </w:r>
      <w:r w:rsidRPr="00B43991">
        <w:rPr>
          <w:rFonts w:ascii="Times New Roman" w:hAnsi="Times New Roman"/>
          <w:color w:val="000000"/>
          <w:sz w:val="28"/>
          <w:szCs w:val="28"/>
        </w:rPr>
        <w:t xml:space="preserve">» соответствует нормам и штатному расписанию. </w:t>
      </w:r>
      <w:r w:rsidR="00C0226F">
        <w:rPr>
          <w:rFonts w:ascii="Times New Roman" w:hAnsi="Times New Roman"/>
          <w:color w:val="000000"/>
          <w:sz w:val="28"/>
          <w:szCs w:val="28"/>
        </w:rPr>
        <w:t>В 202</w:t>
      </w:r>
      <w:r w:rsidR="009C7DC7">
        <w:rPr>
          <w:rFonts w:ascii="Times New Roman" w:hAnsi="Times New Roman"/>
          <w:color w:val="000000"/>
          <w:sz w:val="28"/>
          <w:szCs w:val="28"/>
        </w:rPr>
        <w:t>2</w:t>
      </w:r>
      <w:r w:rsidR="00C0226F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697F48" w:rsidRPr="00697F48">
        <w:rPr>
          <w:rFonts w:ascii="Times New Roman" w:hAnsi="Times New Roman"/>
          <w:sz w:val="28"/>
          <w:szCs w:val="28"/>
        </w:rPr>
        <w:t>в СШ «</w:t>
      </w:r>
      <w:r w:rsidR="00226E04">
        <w:rPr>
          <w:rFonts w:ascii="Times New Roman" w:hAnsi="Times New Roman"/>
          <w:sz w:val="28"/>
          <w:szCs w:val="28"/>
        </w:rPr>
        <w:t>Саров</w:t>
      </w:r>
      <w:r w:rsidR="00697F48" w:rsidRPr="00697F48">
        <w:rPr>
          <w:rFonts w:ascii="Times New Roman" w:hAnsi="Times New Roman"/>
          <w:sz w:val="28"/>
          <w:szCs w:val="28"/>
        </w:rPr>
        <w:t xml:space="preserve">» работает </w:t>
      </w:r>
      <w:r w:rsidR="0085336B">
        <w:rPr>
          <w:rFonts w:ascii="Times New Roman" w:hAnsi="Times New Roman"/>
          <w:sz w:val="28"/>
          <w:szCs w:val="28"/>
        </w:rPr>
        <w:t>9</w:t>
      </w:r>
      <w:r w:rsidR="00697F48" w:rsidRPr="00697F48">
        <w:rPr>
          <w:rFonts w:ascii="Times New Roman" w:hAnsi="Times New Roman"/>
          <w:sz w:val="28"/>
          <w:szCs w:val="28"/>
        </w:rPr>
        <w:t xml:space="preserve"> тренер</w:t>
      </w:r>
      <w:r w:rsidR="00226E04">
        <w:rPr>
          <w:rFonts w:ascii="Times New Roman" w:hAnsi="Times New Roman"/>
          <w:sz w:val="28"/>
          <w:szCs w:val="28"/>
        </w:rPr>
        <w:t>ов</w:t>
      </w:r>
      <w:r w:rsidR="00697F48" w:rsidRPr="00697F48">
        <w:rPr>
          <w:rFonts w:ascii="Times New Roman" w:hAnsi="Times New Roman"/>
          <w:sz w:val="28"/>
          <w:szCs w:val="28"/>
        </w:rPr>
        <w:t xml:space="preserve"> (из них: </w:t>
      </w:r>
      <w:r w:rsidR="00226E04">
        <w:rPr>
          <w:rFonts w:ascii="Times New Roman" w:hAnsi="Times New Roman"/>
          <w:sz w:val="28"/>
          <w:szCs w:val="28"/>
        </w:rPr>
        <w:t>2</w:t>
      </w:r>
      <w:r w:rsidR="00697F48" w:rsidRPr="00697F48">
        <w:rPr>
          <w:rFonts w:ascii="Times New Roman" w:hAnsi="Times New Roman"/>
          <w:sz w:val="28"/>
          <w:szCs w:val="28"/>
        </w:rPr>
        <w:t xml:space="preserve"> </w:t>
      </w:r>
      <w:r w:rsidR="00F14DF5">
        <w:rPr>
          <w:rFonts w:ascii="Times New Roman" w:hAnsi="Times New Roman"/>
          <w:sz w:val="28"/>
          <w:szCs w:val="28"/>
        </w:rPr>
        <w:t>совместителей</w:t>
      </w:r>
      <w:r w:rsidR="00697F48" w:rsidRPr="00697F48">
        <w:rPr>
          <w:rFonts w:ascii="Times New Roman" w:hAnsi="Times New Roman"/>
          <w:sz w:val="28"/>
          <w:szCs w:val="28"/>
        </w:rPr>
        <w:t xml:space="preserve">) </w:t>
      </w:r>
      <w:r w:rsidR="00697F48" w:rsidRPr="00697F48">
        <w:rPr>
          <w:rFonts w:ascii="Times New Roman" w:hAnsi="Times New Roman"/>
          <w:color w:val="000000"/>
          <w:sz w:val="28"/>
          <w:szCs w:val="28"/>
        </w:rPr>
        <w:t>имеют высшую категорию</w:t>
      </w:r>
      <w:r w:rsidR="0085336B">
        <w:rPr>
          <w:rFonts w:ascii="Times New Roman" w:hAnsi="Times New Roman"/>
          <w:color w:val="000000"/>
          <w:sz w:val="28"/>
          <w:szCs w:val="28"/>
        </w:rPr>
        <w:t>-4</w:t>
      </w:r>
      <w:r w:rsidR="00697F48" w:rsidRPr="00697F4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5336B">
        <w:rPr>
          <w:rFonts w:ascii="Times New Roman" w:hAnsi="Times New Roman"/>
          <w:color w:val="000000"/>
          <w:sz w:val="28"/>
          <w:szCs w:val="28"/>
        </w:rPr>
        <w:t>0</w:t>
      </w:r>
      <w:r w:rsidR="00697F48" w:rsidRPr="00697F48">
        <w:rPr>
          <w:rFonts w:ascii="Times New Roman" w:hAnsi="Times New Roman"/>
          <w:color w:val="000000"/>
          <w:sz w:val="28"/>
          <w:szCs w:val="28"/>
        </w:rPr>
        <w:t xml:space="preserve"> – первую категорию, </w:t>
      </w:r>
      <w:r w:rsidR="00226E04">
        <w:rPr>
          <w:rFonts w:ascii="Times New Roman" w:hAnsi="Times New Roman"/>
          <w:color w:val="000000"/>
          <w:sz w:val="28"/>
          <w:szCs w:val="28"/>
        </w:rPr>
        <w:t>0</w:t>
      </w:r>
      <w:r w:rsidR="00697F48" w:rsidRPr="00697F4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23CFD">
        <w:rPr>
          <w:rFonts w:ascii="Times New Roman" w:hAnsi="Times New Roman"/>
          <w:color w:val="000000"/>
          <w:sz w:val="28"/>
          <w:szCs w:val="28"/>
        </w:rPr>
        <w:t>вторую категорию.</w:t>
      </w:r>
      <w:r w:rsidR="0085336B">
        <w:rPr>
          <w:rFonts w:ascii="Times New Roman" w:hAnsi="Times New Roman"/>
          <w:color w:val="000000"/>
          <w:sz w:val="28"/>
          <w:szCs w:val="28"/>
        </w:rPr>
        <w:t xml:space="preserve"> Инструктор – методист – высшая категория.</w:t>
      </w:r>
    </w:p>
    <w:p w:rsidR="00806229" w:rsidRPr="00B43991" w:rsidRDefault="00806229" w:rsidP="00EB0E4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43991">
        <w:rPr>
          <w:rFonts w:ascii="Times New Roman" w:eastAsia="Times New Roman" w:hAnsi="Times New Roman"/>
          <w:b/>
          <w:bCs/>
          <w:sz w:val="28"/>
          <w:szCs w:val="28"/>
        </w:rPr>
        <w:t>Раздел 8. Методическая деятельность</w:t>
      </w:r>
    </w:p>
    <w:p w:rsidR="00806229" w:rsidRPr="00B43991" w:rsidRDefault="00806229" w:rsidP="00EB0E47">
      <w:pPr>
        <w:pStyle w:val="Default"/>
        <w:ind w:firstLine="709"/>
        <w:jc w:val="both"/>
        <w:rPr>
          <w:sz w:val="28"/>
          <w:szCs w:val="28"/>
        </w:rPr>
      </w:pPr>
      <w:r w:rsidRPr="00B43991">
        <w:rPr>
          <w:bCs/>
          <w:sz w:val="28"/>
          <w:szCs w:val="28"/>
        </w:rPr>
        <w:lastRenderedPageBreak/>
        <w:t>Целью методической работы в 20</w:t>
      </w:r>
      <w:r w:rsidR="00423CFD">
        <w:rPr>
          <w:bCs/>
          <w:sz w:val="28"/>
          <w:szCs w:val="28"/>
        </w:rPr>
        <w:t>2</w:t>
      </w:r>
      <w:r w:rsidR="0085336B">
        <w:rPr>
          <w:bCs/>
          <w:sz w:val="28"/>
          <w:szCs w:val="28"/>
        </w:rPr>
        <w:t>2</w:t>
      </w:r>
      <w:r w:rsidRPr="00B43991">
        <w:rPr>
          <w:bCs/>
          <w:sz w:val="28"/>
          <w:szCs w:val="28"/>
        </w:rPr>
        <w:t xml:space="preserve"> году являлось </w:t>
      </w:r>
      <w:r w:rsidRPr="00B43991">
        <w:rPr>
          <w:sz w:val="28"/>
          <w:szCs w:val="28"/>
        </w:rPr>
        <w:t xml:space="preserve">оказание действенной помощи </w:t>
      </w:r>
      <w:r w:rsidR="0085336B">
        <w:rPr>
          <w:sz w:val="28"/>
          <w:szCs w:val="28"/>
        </w:rPr>
        <w:t>педагогическому</w:t>
      </w:r>
      <w:r w:rsidR="00203E23">
        <w:rPr>
          <w:sz w:val="28"/>
          <w:szCs w:val="28"/>
        </w:rPr>
        <w:t xml:space="preserve"> составу</w:t>
      </w:r>
      <w:r w:rsidRPr="00B43991">
        <w:rPr>
          <w:sz w:val="28"/>
          <w:szCs w:val="28"/>
        </w:rPr>
        <w:t xml:space="preserve"> СШ «</w:t>
      </w:r>
      <w:r w:rsidR="00226E04">
        <w:rPr>
          <w:sz w:val="28"/>
          <w:szCs w:val="28"/>
        </w:rPr>
        <w:t>Саров</w:t>
      </w:r>
      <w:r w:rsidRPr="00B43991">
        <w:rPr>
          <w:sz w:val="28"/>
          <w:szCs w:val="28"/>
        </w:rPr>
        <w:t xml:space="preserve">» в улучшении организации тренировочного процесса, непрерывное совершенствование уровня </w:t>
      </w:r>
      <w:r w:rsidR="00203E23">
        <w:rPr>
          <w:sz w:val="28"/>
          <w:szCs w:val="28"/>
        </w:rPr>
        <w:t>тренерского мастерства</w:t>
      </w:r>
      <w:r w:rsidRPr="00B43991">
        <w:rPr>
          <w:sz w:val="28"/>
          <w:szCs w:val="28"/>
        </w:rPr>
        <w:t xml:space="preserve">, обобщение и внедрение передового </w:t>
      </w:r>
      <w:r w:rsidR="00203E23">
        <w:rPr>
          <w:sz w:val="28"/>
          <w:szCs w:val="28"/>
        </w:rPr>
        <w:t xml:space="preserve">тренерского </w:t>
      </w:r>
      <w:r w:rsidRPr="00B43991">
        <w:rPr>
          <w:sz w:val="28"/>
          <w:szCs w:val="28"/>
        </w:rPr>
        <w:t xml:space="preserve">опыта. </w:t>
      </w:r>
    </w:p>
    <w:p w:rsidR="00806229" w:rsidRDefault="00806229" w:rsidP="00EB0E47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3991">
        <w:rPr>
          <w:rFonts w:ascii="Times New Roman" w:eastAsia="Times New Roman" w:hAnsi="Times New Roman"/>
          <w:sz w:val="28"/>
          <w:szCs w:val="28"/>
        </w:rPr>
        <w:t>Согласно годовому плану работы в СШ «</w:t>
      </w:r>
      <w:r w:rsidR="00226E04">
        <w:rPr>
          <w:rFonts w:ascii="Times New Roman" w:eastAsia="Times New Roman" w:hAnsi="Times New Roman"/>
          <w:sz w:val="28"/>
          <w:szCs w:val="28"/>
        </w:rPr>
        <w:t>Саров</w:t>
      </w:r>
      <w:r w:rsidRPr="00B43991">
        <w:rPr>
          <w:rFonts w:ascii="Times New Roman" w:eastAsia="Times New Roman" w:hAnsi="Times New Roman"/>
          <w:sz w:val="28"/>
          <w:szCs w:val="28"/>
        </w:rPr>
        <w:t>» велась методическая работа по следующим разделам:</w:t>
      </w:r>
    </w:p>
    <w:p w:rsidR="00806229" w:rsidRPr="00B43991" w:rsidRDefault="00806229" w:rsidP="00EB0E47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17"/>
        </w:rPr>
      </w:pPr>
      <w:r w:rsidRPr="00B43991">
        <w:rPr>
          <w:rFonts w:ascii="Times New Roman" w:hAnsi="Times New Roman"/>
          <w:sz w:val="28"/>
          <w:szCs w:val="17"/>
        </w:rPr>
        <w:t>Проведение открытых тренировочных занятий.</w:t>
      </w:r>
    </w:p>
    <w:p w:rsidR="00806229" w:rsidRPr="00B43991" w:rsidRDefault="00806229" w:rsidP="00EB0E47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17"/>
        </w:rPr>
      </w:pPr>
      <w:r w:rsidRPr="00B43991">
        <w:rPr>
          <w:rFonts w:ascii="Times New Roman" w:eastAsia="Times New Roman" w:hAnsi="Times New Roman"/>
          <w:sz w:val="28"/>
          <w:szCs w:val="17"/>
        </w:rPr>
        <w:t>Выступления с</w:t>
      </w:r>
      <w:r w:rsidR="00203E23">
        <w:rPr>
          <w:rFonts w:ascii="Times New Roman" w:eastAsia="Times New Roman" w:hAnsi="Times New Roman"/>
          <w:sz w:val="28"/>
          <w:szCs w:val="17"/>
        </w:rPr>
        <w:t xml:space="preserve"> </w:t>
      </w:r>
      <w:r w:rsidRPr="00B43991">
        <w:rPr>
          <w:rFonts w:ascii="Times New Roman" w:eastAsia="Times New Roman" w:hAnsi="Times New Roman"/>
          <w:sz w:val="28"/>
          <w:szCs w:val="17"/>
        </w:rPr>
        <w:t>докладами</w:t>
      </w:r>
      <w:r w:rsidR="00203E23">
        <w:rPr>
          <w:rFonts w:ascii="Times New Roman" w:eastAsia="Times New Roman" w:hAnsi="Times New Roman"/>
          <w:sz w:val="28"/>
          <w:szCs w:val="17"/>
        </w:rPr>
        <w:t xml:space="preserve">, методическими разработками на </w:t>
      </w:r>
      <w:r w:rsidRPr="00B43991">
        <w:rPr>
          <w:rFonts w:ascii="Times New Roman" w:eastAsia="Times New Roman" w:hAnsi="Times New Roman"/>
          <w:sz w:val="28"/>
          <w:szCs w:val="17"/>
        </w:rPr>
        <w:t>тренерских советах.</w:t>
      </w:r>
    </w:p>
    <w:p w:rsidR="00806229" w:rsidRPr="00B43991" w:rsidRDefault="00806229" w:rsidP="00EB0E47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17"/>
        </w:rPr>
      </w:pPr>
      <w:r w:rsidRPr="00B43991">
        <w:rPr>
          <w:rFonts w:ascii="Times New Roman" w:eastAsia="Times New Roman" w:hAnsi="Times New Roman"/>
          <w:sz w:val="28"/>
          <w:szCs w:val="28"/>
        </w:rPr>
        <w:t>Обобщение</w:t>
      </w:r>
      <w:r w:rsidR="00203E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43991">
        <w:rPr>
          <w:rFonts w:ascii="Times New Roman" w:eastAsia="Times New Roman" w:hAnsi="Times New Roman"/>
          <w:sz w:val="28"/>
          <w:szCs w:val="28"/>
        </w:rPr>
        <w:t>положительного опыта работы</w:t>
      </w:r>
      <w:r w:rsidR="00203E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43991">
        <w:rPr>
          <w:rFonts w:ascii="Times New Roman" w:eastAsia="Times New Roman" w:hAnsi="Times New Roman"/>
          <w:sz w:val="28"/>
          <w:szCs w:val="28"/>
        </w:rPr>
        <w:t>тренеров</w:t>
      </w:r>
      <w:r w:rsidR="00203E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43991">
        <w:rPr>
          <w:rFonts w:ascii="Times New Roman" w:eastAsia="Times New Roman" w:hAnsi="Times New Roman"/>
          <w:sz w:val="28"/>
          <w:szCs w:val="28"/>
        </w:rPr>
        <w:t>СШ «</w:t>
      </w:r>
      <w:r w:rsidR="00226E04">
        <w:rPr>
          <w:rFonts w:ascii="Times New Roman" w:eastAsia="Times New Roman" w:hAnsi="Times New Roman"/>
          <w:sz w:val="28"/>
          <w:szCs w:val="28"/>
        </w:rPr>
        <w:t>Саров</w:t>
      </w:r>
      <w:r w:rsidRPr="00B43991">
        <w:rPr>
          <w:rFonts w:ascii="Times New Roman" w:eastAsia="Times New Roman" w:hAnsi="Times New Roman"/>
          <w:sz w:val="28"/>
          <w:szCs w:val="28"/>
        </w:rPr>
        <w:t>».</w:t>
      </w:r>
    </w:p>
    <w:p w:rsidR="00806229" w:rsidRPr="00B43991" w:rsidRDefault="00806229" w:rsidP="00EB0E47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17"/>
        </w:rPr>
      </w:pPr>
      <w:r w:rsidRPr="00B43991">
        <w:rPr>
          <w:rFonts w:ascii="Times New Roman" w:eastAsia="Times New Roman" w:hAnsi="Times New Roman"/>
          <w:color w:val="000000"/>
          <w:sz w:val="28"/>
          <w:szCs w:val="28"/>
        </w:rPr>
        <w:t>Направление на курсы повышения профессиональной компетенции тренеров</w:t>
      </w:r>
      <w:r w:rsidR="00203E2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06229" w:rsidRPr="00203E23" w:rsidRDefault="00806229" w:rsidP="00EB0E47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17"/>
        </w:rPr>
      </w:pPr>
      <w:r w:rsidRPr="00B43991">
        <w:rPr>
          <w:rFonts w:ascii="Times New Roman" w:eastAsia="Times New Roman" w:hAnsi="Times New Roman"/>
          <w:sz w:val="28"/>
          <w:szCs w:val="28"/>
        </w:rPr>
        <w:t>Оказание консультативной помощи тренерам</w:t>
      </w:r>
      <w:r w:rsidR="0085336B">
        <w:rPr>
          <w:rFonts w:ascii="Times New Roman" w:eastAsia="Times New Roman" w:hAnsi="Times New Roman"/>
          <w:sz w:val="28"/>
          <w:szCs w:val="28"/>
        </w:rPr>
        <w:t xml:space="preserve"> - преподавателям</w:t>
      </w:r>
      <w:r w:rsidRPr="00B43991">
        <w:rPr>
          <w:rFonts w:ascii="Times New Roman" w:eastAsia="Times New Roman" w:hAnsi="Times New Roman"/>
          <w:sz w:val="28"/>
          <w:szCs w:val="28"/>
        </w:rPr>
        <w:t xml:space="preserve"> при</w:t>
      </w:r>
      <w:r w:rsidR="00203E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43991">
        <w:rPr>
          <w:rFonts w:ascii="Times New Roman" w:eastAsia="Times New Roman" w:hAnsi="Times New Roman"/>
          <w:sz w:val="28"/>
          <w:szCs w:val="28"/>
        </w:rPr>
        <w:t>оформлении документации в</w:t>
      </w:r>
      <w:r w:rsidR="00203E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43991">
        <w:rPr>
          <w:rFonts w:ascii="Times New Roman" w:eastAsia="Times New Roman" w:hAnsi="Times New Roman"/>
          <w:sz w:val="28"/>
          <w:szCs w:val="28"/>
        </w:rPr>
        <w:t>рамках подготовки к</w:t>
      </w:r>
      <w:r w:rsidR="00203E23">
        <w:rPr>
          <w:rFonts w:ascii="Times New Roman" w:eastAsia="Times New Roman" w:hAnsi="Times New Roman"/>
          <w:sz w:val="28"/>
          <w:szCs w:val="28"/>
        </w:rPr>
        <w:t xml:space="preserve"> присвоению квалификационных категорий</w:t>
      </w:r>
      <w:r w:rsidRPr="00B43991">
        <w:rPr>
          <w:rFonts w:ascii="Times New Roman" w:eastAsia="Times New Roman" w:hAnsi="Times New Roman"/>
          <w:sz w:val="28"/>
          <w:szCs w:val="28"/>
        </w:rPr>
        <w:t>.</w:t>
      </w:r>
    </w:p>
    <w:p w:rsidR="00D317FE" w:rsidRDefault="00203E23" w:rsidP="00D317FE">
      <w:pPr>
        <w:numPr>
          <w:ilvl w:val="12"/>
          <w:numId w:val="0"/>
        </w:numPr>
        <w:ind w:firstLine="748"/>
        <w:jc w:val="both"/>
        <w:rPr>
          <w:rFonts w:ascii="Times New Roman" w:hAnsi="Times New Roman"/>
          <w:sz w:val="28"/>
          <w:szCs w:val="28"/>
        </w:rPr>
      </w:pPr>
      <w:r w:rsidRPr="00D317FE">
        <w:rPr>
          <w:rFonts w:ascii="Times New Roman" w:hAnsi="Times New Roman"/>
          <w:sz w:val="28"/>
          <w:szCs w:val="28"/>
        </w:rPr>
        <w:t>В 20</w:t>
      </w:r>
      <w:r w:rsidR="00423CFD" w:rsidRPr="00D317FE">
        <w:rPr>
          <w:rFonts w:ascii="Times New Roman" w:hAnsi="Times New Roman"/>
          <w:sz w:val="28"/>
          <w:szCs w:val="28"/>
        </w:rPr>
        <w:t>2</w:t>
      </w:r>
      <w:r w:rsidR="0085336B">
        <w:rPr>
          <w:rFonts w:ascii="Times New Roman" w:hAnsi="Times New Roman"/>
          <w:sz w:val="28"/>
          <w:szCs w:val="28"/>
        </w:rPr>
        <w:t>2</w:t>
      </w:r>
      <w:r w:rsidRPr="00D317FE">
        <w:rPr>
          <w:rFonts w:ascii="Times New Roman" w:hAnsi="Times New Roman"/>
          <w:sz w:val="28"/>
          <w:szCs w:val="28"/>
        </w:rPr>
        <w:t xml:space="preserve"> году </w:t>
      </w:r>
      <w:r w:rsidR="00226E04">
        <w:rPr>
          <w:rFonts w:ascii="Times New Roman" w:hAnsi="Times New Roman"/>
          <w:sz w:val="28"/>
          <w:szCs w:val="28"/>
        </w:rPr>
        <w:t xml:space="preserve"> </w:t>
      </w:r>
      <w:r w:rsidR="0085336B">
        <w:rPr>
          <w:rFonts w:ascii="Times New Roman" w:hAnsi="Times New Roman"/>
          <w:sz w:val="28"/>
          <w:szCs w:val="28"/>
        </w:rPr>
        <w:t>3</w:t>
      </w:r>
      <w:r w:rsidR="002C7EF3">
        <w:rPr>
          <w:rFonts w:ascii="Times New Roman" w:hAnsi="Times New Roman"/>
          <w:sz w:val="28"/>
          <w:szCs w:val="28"/>
        </w:rPr>
        <w:t xml:space="preserve"> </w:t>
      </w:r>
      <w:r w:rsidR="00226E04">
        <w:rPr>
          <w:rFonts w:ascii="Times New Roman" w:hAnsi="Times New Roman"/>
          <w:sz w:val="28"/>
          <w:szCs w:val="28"/>
        </w:rPr>
        <w:t>тренер</w:t>
      </w:r>
      <w:r w:rsidR="0085336B">
        <w:rPr>
          <w:rFonts w:ascii="Times New Roman" w:hAnsi="Times New Roman"/>
          <w:sz w:val="28"/>
          <w:szCs w:val="28"/>
        </w:rPr>
        <w:t>а-преподавателя</w:t>
      </w:r>
      <w:r w:rsidR="00D317FE">
        <w:rPr>
          <w:rFonts w:ascii="Times New Roman" w:hAnsi="Times New Roman"/>
          <w:sz w:val="28"/>
          <w:szCs w:val="28"/>
        </w:rPr>
        <w:t xml:space="preserve"> прошли курсы дистанционного обучения «Антидопинг» для спортсменов и персонала спортсменов на сайте «РУСАДА». </w:t>
      </w:r>
    </w:p>
    <w:p w:rsidR="00F14DF5" w:rsidRPr="00D317FE" w:rsidRDefault="0085336B" w:rsidP="00D317FE">
      <w:pPr>
        <w:numPr>
          <w:ilvl w:val="12"/>
          <w:numId w:val="0"/>
        </w:numPr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F14DF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запланированы</w:t>
      </w:r>
      <w:r w:rsidR="00F14DF5">
        <w:rPr>
          <w:rFonts w:ascii="Times New Roman" w:hAnsi="Times New Roman"/>
          <w:sz w:val="28"/>
          <w:szCs w:val="28"/>
        </w:rPr>
        <w:t xml:space="preserve"> </w:t>
      </w:r>
      <w:r w:rsidR="00061C87">
        <w:rPr>
          <w:rFonts w:ascii="Times New Roman" w:hAnsi="Times New Roman"/>
          <w:sz w:val="28"/>
          <w:szCs w:val="28"/>
        </w:rPr>
        <w:t xml:space="preserve">курсы повышения квалификации в </w:t>
      </w:r>
      <w:r w:rsidR="00226E04">
        <w:rPr>
          <w:rFonts w:ascii="Times New Roman" w:hAnsi="Times New Roman"/>
          <w:sz w:val="28"/>
          <w:szCs w:val="28"/>
        </w:rPr>
        <w:t>ФГБОУ ВО «Поволжский государственный университет физической культуры, спорта и туризма»</w:t>
      </w:r>
      <w:r>
        <w:rPr>
          <w:rFonts w:ascii="Times New Roman" w:hAnsi="Times New Roman"/>
          <w:sz w:val="28"/>
          <w:szCs w:val="28"/>
        </w:rPr>
        <w:t>.</w:t>
      </w:r>
    </w:p>
    <w:p w:rsidR="00806229" w:rsidRPr="00B43991" w:rsidRDefault="00806229" w:rsidP="00EB0E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991">
        <w:rPr>
          <w:rFonts w:ascii="Times New Roman" w:hAnsi="Times New Roman"/>
          <w:sz w:val="28"/>
          <w:szCs w:val="28"/>
        </w:rPr>
        <w:t xml:space="preserve">Также </w:t>
      </w:r>
      <w:r w:rsidR="00203E23">
        <w:rPr>
          <w:rFonts w:ascii="Times New Roman" w:hAnsi="Times New Roman"/>
          <w:sz w:val="28"/>
          <w:szCs w:val="28"/>
        </w:rPr>
        <w:t xml:space="preserve">тренерский состав и методический отдел </w:t>
      </w:r>
      <w:r w:rsidRPr="00B43991">
        <w:rPr>
          <w:rFonts w:ascii="Times New Roman" w:hAnsi="Times New Roman"/>
          <w:sz w:val="28"/>
          <w:szCs w:val="28"/>
        </w:rPr>
        <w:t>повышают свою квалификацию, работая на семинарах, практикумах, тренингах, круглых столах, вебинарах, педагогических, методических и тренерских советах. Тренеры обучаются на всероссийских семинарах судей по вид</w:t>
      </w:r>
      <w:r w:rsidR="00226E04">
        <w:rPr>
          <w:rFonts w:ascii="Times New Roman" w:hAnsi="Times New Roman"/>
          <w:sz w:val="28"/>
          <w:szCs w:val="28"/>
        </w:rPr>
        <w:t>у</w:t>
      </w:r>
      <w:r w:rsidRPr="00B43991">
        <w:rPr>
          <w:rFonts w:ascii="Times New Roman" w:hAnsi="Times New Roman"/>
          <w:sz w:val="28"/>
          <w:szCs w:val="28"/>
        </w:rPr>
        <w:t xml:space="preserve"> спорта </w:t>
      </w:r>
      <w:r w:rsidR="00226E04">
        <w:rPr>
          <w:rFonts w:ascii="Times New Roman" w:hAnsi="Times New Roman"/>
          <w:sz w:val="28"/>
          <w:szCs w:val="28"/>
        </w:rPr>
        <w:t xml:space="preserve"> «хоккей» </w:t>
      </w:r>
      <w:r w:rsidRPr="00B43991">
        <w:rPr>
          <w:rFonts w:ascii="Times New Roman" w:hAnsi="Times New Roman"/>
          <w:sz w:val="28"/>
          <w:szCs w:val="28"/>
        </w:rPr>
        <w:t xml:space="preserve">и выездных курсах повышения квалификации. </w:t>
      </w:r>
    </w:p>
    <w:p w:rsidR="00D317FE" w:rsidRDefault="00D317FE" w:rsidP="00EB0E47">
      <w:pPr>
        <w:pStyle w:val="ac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1C87">
        <w:rPr>
          <w:rFonts w:ascii="Times New Roman" w:hAnsi="Times New Roman"/>
          <w:sz w:val="28"/>
          <w:szCs w:val="28"/>
        </w:rPr>
        <w:t>5</w:t>
      </w:r>
      <w:r w:rsidR="00806229" w:rsidRPr="00183517">
        <w:rPr>
          <w:rFonts w:ascii="Times New Roman" w:hAnsi="Times New Roman"/>
          <w:sz w:val="28"/>
          <w:szCs w:val="28"/>
        </w:rPr>
        <w:t xml:space="preserve"> сентября 20</w:t>
      </w:r>
      <w:r w:rsidR="0085336B">
        <w:rPr>
          <w:rFonts w:ascii="Times New Roman" w:hAnsi="Times New Roman"/>
          <w:sz w:val="28"/>
          <w:szCs w:val="28"/>
        </w:rPr>
        <w:t>22</w:t>
      </w:r>
      <w:r w:rsidR="00806229" w:rsidRPr="00183517">
        <w:rPr>
          <w:rFonts w:ascii="Times New Roman" w:hAnsi="Times New Roman"/>
          <w:sz w:val="28"/>
          <w:szCs w:val="28"/>
        </w:rPr>
        <w:t xml:space="preserve"> года </w:t>
      </w:r>
      <w:r w:rsidR="002C7EF3">
        <w:rPr>
          <w:rFonts w:ascii="Times New Roman" w:hAnsi="Times New Roman"/>
          <w:sz w:val="28"/>
          <w:szCs w:val="28"/>
        </w:rPr>
        <w:t>тренеры и инструктор-методист</w:t>
      </w:r>
      <w:r w:rsidR="00061C87">
        <w:rPr>
          <w:rFonts w:ascii="Times New Roman" w:hAnsi="Times New Roman"/>
          <w:sz w:val="28"/>
          <w:szCs w:val="28"/>
        </w:rPr>
        <w:t xml:space="preserve"> приняли участие </w:t>
      </w:r>
      <w:r w:rsidR="002C7EF3">
        <w:rPr>
          <w:rFonts w:ascii="Times New Roman" w:hAnsi="Times New Roman"/>
          <w:sz w:val="28"/>
          <w:szCs w:val="28"/>
        </w:rPr>
        <w:t xml:space="preserve">конференции </w:t>
      </w:r>
      <w:r w:rsidR="00806229" w:rsidRPr="00183517">
        <w:rPr>
          <w:rFonts w:ascii="Times New Roman" w:hAnsi="Times New Roman"/>
          <w:sz w:val="28"/>
          <w:szCs w:val="28"/>
        </w:rPr>
        <w:t>работников учреждений, подведомственных Департаменту по делам молодёжи и спорта администрации г.</w:t>
      </w:r>
      <w:r w:rsidR="00226E04">
        <w:rPr>
          <w:rFonts w:ascii="Times New Roman" w:hAnsi="Times New Roman"/>
          <w:sz w:val="28"/>
          <w:szCs w:val="28"/>
        </w:rPr>
        <w:t xml:space="preserve"> </w:t>
      </w:r>
      <w:r w:rsidR="00806229" w:rsidRPr="00183517">
        <w:rPr>
          <w:rFonts w:ascii="Times New Roman" w:hAnsi="Times New Roman"/>
          <w:sz w:val="28"/>
          <w:szCs w:val="28"/>
        </w:rPr>
        <w:t>Саров</w:t>
      </w:r>
      <w:r>
        <w:rPr>
          <w:rFonts w:ascii="Times New Roman" w:hAnsi="Times New Roman"/>
          <w:sz w:val="28"/>
          <w:szCs w:val="28"/>
        </w:rPr>
        <w:t>.</w:t>
      </w:r>
    </w:p>
    <w:p w:rsidR="002F3BFB" w:rsidRDefault="00806229" w:rsidP="00EB0E4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43991">
        <w:rPr>
          <w:rFonts w:ascii="Times New Roman" w:eastAsia="Times New Roman" w:hAnsi="Times New Roman"/>
          <w:sz w:val="28"/>
          <w:szCs w:val="28"/>
        </w:rPr>
        <w:t xml:space="preserve">Наличие современного методического обеспечения тренировочного процесса способствует наиболее полному удовлетворению социальных и образовательных запросов </w:t>
      </w:r>
      <w:r w:rsidR="00183517">
        <w:rPr>
          <w:rFonts w:ascii="Times New Roman" w:eastAsia="Times New Roman" w:hAnsi="Times New Roman"/>
          <w:sz w:val="28"/>
          <w:szCs w:val="28"/>
        </w:rPr>
        <w:t xml:space="preserve">спортсменов, </w:t>
      </w:r>
      <w:r w:rsidRPr="00B43991">
        <w:rPr>
          <w:rFonts w:ascii="Times New Roman" w:eastAsia="Times New Roman" w:hAnsi="Times New Roman"/>
          <w:sz w:val="28"/>
          <w:szCs w:val="28"/>
        </w:rPr>
        <w:t>обучающихся, их родителей, тренеров.</w:t>
      </w:r>
    </w:p>
    <w:p w:rsidR="00AE4619" w:rsidRDefault="00AE4619" w:rsidP="00EB0E4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shd w:val="clear" w:color="auto" w:fill="E4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6846"/>
        <w:gridCol w:w="1574"/>
      </w:tblGrid>
      <w:tr w:rsidR="0034045C" w:rsidRPr="00062092" w:rsidTr="000577A0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295 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942C6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Детей дошкольного возраста (</w:t>
            </w:r>
            <w:r w:rsidR="00942C6C">
              <w:rPr>
                <w:rFonts w:ascii="Times New Roman" w:hAnsi="Times New Roman"/>
                <w:sz w:val="28"/>
                <w:szCs w:val="28"/>
              </w:rPr>
              <w:t>до 5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942C6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942C6C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Детей младшего школьного возраста (</w:t>
            </w:r>
            <w:r w:rsidR="00942C6C">
              <w:rPr>
                <w:rFonts w:ascii="Times New Roman" w:hAnsi="Times New Roman"/>
                <w:sz w:val="28"/>
                <w:szCs w:val="28"/>
              </w:rPr>
              <w:t>5 - 9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942C6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942C6C">
              <w:rPr>
                <w:rFonts w:ascii="Times New Roman" w:hAnsi="Times New Roman"/>
                <w:sz w:val="28"/>
                <w:szCs w:val="28"/>
              </w:rPr>
              <w:t xml:space="preserve"> среднего школьного возраста (10 - 14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942C6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942C6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Старше 18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942C6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 учащихся, обучающихся по образовательным программам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занимающихся в 2-х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и более объединениях (кружках, секциях, клубах), в общей численности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с применением</w:t>
            </w:r>
          </w:p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дистанционных образовательных технологий, электронного обучения, в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общей 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программам для детей с выдающимися способностями, в общей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по образовательным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программам, направленным на работу с детьми с особыми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потребностями в образовании, в общей численности учащихся, в том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1.6.1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1.6.2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1.6.3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Дети-мигранты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1.6.4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занимающихся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учебно-исследовательской, проектной деятельностью, в общей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34045C" w:rsidRPr="0016428B" w:rsidTr="000577A0">
        <w:trPr>
          <w:trHeight w:val="40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принявших участие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в массовых мероприятиях (конкурсы, соревнования, фестивали,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конференции), в общей численности 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B95A66" w:rsidRDefault="00B95A6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5A66">
              <w:rPr>
                <w:rFonts w:ascii="Times New Roman" w:hAnsi="Times New Roman"/>
                <w:sz w:val="28"/>
                <w:szCs w:val="28"/>
              </w:rPr>
              <w:t>175</w:t>
            </w:r>
            <w:r w:rsidR="0034045C" w:rsidRPr="00B95A6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34045C" w:rsidRPr="00B95A66" w:rsidRDefault="00B95A6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B95A66">
              <w:rPr>
                <w:rFonts w:ascii="Times New Roman" w:hAnsi="Times New Roman"/>
                <w:sz w:val="28"/>
                <w:szCs w:val="28"/>
              </w:rPr>
              <w:t>59,3</w:t>
            </w:r>
            <w:r w:rsidR="0034045C" w:rsidRPr="00B95A6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B95A6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34045C" w:rsidRPr="0034045C" w:rsidRDefault="00B95A6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1.8.3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B95A6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34045C" w:rsidRPr="0034045C" w:rsidRDefault="00B95A6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1.8.4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1.8.5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854616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 - победителей и</w:t>
            </w:r>
            <w:r w:rsidR="008546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призеров массовых мероприятий (конкурсы, соревнования, фестивали,</w:t>
            </w:r>
            <w:r w:rsidR="008546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конференции), в общей численности 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B95A6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34045C" w:rsidRPr="0034045C" w:rsidRDefault="00B95A6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1.9.3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Default="00B95A6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25человек</w:t>
            </w:r>
          </w:p>
          <w:p w:rsidR="00854616" w:rsidRPr="0034045C" w:rsidRDefault="00B95A66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61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045C" w:rsidRPr="0016428B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1.9.4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1.9.5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854616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участвующих в</w:t>
            </w:r>
            <w:r w:rsidR="008546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образовательных и социальных проектах, в общей численности</w:t>
            </w:r>
            <w:r w:rsidR="008546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1.10.1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1.10.2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1.10.3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1.10.4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1D21B4">
        <w:trPr>
          <w:trHeight w:val="427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1.10.5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Количество массовых мероприятий, проведенных образовательной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организацией, в том числе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B95A66" w:rsidRDefault="00205C91" w:rsidP="000577A0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33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1.11.1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1.11.2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205C91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1.11.3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205C91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1.11.4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1.11.5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 человек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205C91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имеющих высшее образование, в общей численности педагогических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205C91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 xml:space="preserve">имеющих высшее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 педагогической направленности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(профиля), в общей численности педагогических 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205C91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34045C" w:rsidRPr="0034045C" w:rsidRDefault="001D21B4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имеющих среднее профессиональное образование, в общей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численности педагогических 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1D21B4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имеющих среднее профессиональное образование педагогической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направленности (профиля), в общей численности педагогических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1D21B4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которым по результатам аттестации присвоена квалификационная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категория, в общей численности педагогических работников, в том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  <w:p w:rsidR="0034045C" w:rsidRPr="0034045C" w:rsidRDefault="00205C91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>/%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1.17.1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205C91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4045C" w:rsidRPr="0034045C" w:rsidRDefault="00205C91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1.17.2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205C91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общей численности педагогических работников, педагогический стаж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работы которых составляет: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1.18.1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 человек</w:t>
            </w:r>
          </w:p>
          <w:p w:rsidR="0034045C" w:rsidRPr="0034045C" w:rsidRDefault="00205C91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1.18.2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205C91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  <w:p w:rsidR="0034045C" w:rsidRPr="0034045C" w:rsidRDefault="00205C91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 человек</w:t>
            </w:r>
          </w:p>
          <w:p w:rsidR="0034045C" w:rsidRPr="0034045C" w:rsidRDefault="00205C91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1D21B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</w:t>
            </w:r>
            <w:r w:rsidR="001D2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3 человек</w:t>
            </w:r>
          </w:p>
          <w:p w:rsidR="0034045C" w:rsidRPr="0034045C" w:rsidRDefault="00205C91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</w:t>
            </w:r>
            <w:r w:rsidR="001D2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административно-хозяйственных работников, прошедших за последние5 лет повышение квалификации/профессиональную переподготовку по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профилю педагогической деятельности или иной осуществляемой в</w:t>
            </w:r>
            <w:r w:rsidR="001D2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образовательной организации деятельности, в общей численности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педагогических и административно-хозяйственных 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2C7EF3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D21B4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специалистов,</w:t>
            </w:r>
          </w:p>
          <w:p w:rsidR="0034045C" w:rsidRPr="0034045C" w:rsidRDefault="0034045C" w:rsidP="001D21B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обеспечивающих методическую деятельность образовательной</w:t>
            </w:r>
            <w:r w:rsidR="001D2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организации, в общей численности сотрудников образовательной</w:t>
            </w:r>
            <w:r w:rsidR="001D2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  <w:p w:rsidR="0034045C" w:rsidRPr="0034045C" w:rsidRDefault="00205C91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4045C" w:rsidRPr="0034045C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Количество публикаций, подготовленных педагогическими работниками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образовательной организации: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1.23.1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За 3 года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1.23.2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1D21B4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Наличие в организации дополнительного образования системы</w:t>
            </w:r>
            <w:r w:rsidR="001D2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психолого-педагогической поддержки одаренных детей, иных групп</w:t>
            </w:r>
            <w:r w:rsidR="001D2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детей, требующих повышенного педагогического внимания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0,003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Количество помещений для осуществления образовательной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деятельности,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Учебный класс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Ледовая арена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Мастерская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2.2.4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2.2.5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2.2.6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Количество помещений для организации досуговой деятельности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документооборота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2.6.1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или использования переносных компьютеров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2.6.2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С медиатекой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2.6.3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2.6.4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2.6.5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34045C" w:rsidRPr="00062092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254C5A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которым обеспечена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возможность пользоваться широкополосным Интернетом (не менее 2</w:t>
            </w:r>
            <w:r w:rsidR="0025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45C">
              <w:rPr>
                <w:rFonts w:ascii="Times New Roman" w:hAnsi="Times New Roman"/>
                <w:sz w:val="28"/>
                <w:szCs w:val="28"/>
              </w:rPr>
              <w:t>Мб/с), в общей 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4045C" w:rsidRPr="0034045C" w:rsidRDefault="0034045C" w:rsidP="000577A0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34045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</w:tbl>
    <w:p w:rsidR="0034045C" w:rsidRPr="00B43991" w:rsidRDefault="0034045C" w:rsidP="00EB0E47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577A0" w:rsidRDefault="000577A0" w:rsidP="00EB0E47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577A0" w:rsidRPr="000577A0" w:rsidRDefault="000577A0" w:rsidP="000577A0">
      <w:pPr>
        <w:rPr>
          <w:rFonts w:ascii="Times New Roman" w:eastAsia="Times New Roman" w:hAnsi="Times New Roman"/>
          <w:sz w:val="28"/>
          <w:szCs w:val="28"/>
        </w:rPr>
      </w:pPr>
    </w:p>
    <w:p w:rsidR="000577A0" w:rsidRPr="000577A0" w:rsidRDefault="000577A0" w:rsidP="000577A0">
      <w:pPr>
        <w:rPr>
          <w:rFonts w:ascii="Times New Roman" w:eastAsia="Times New Roman" w:hAnsi="Times New Roman"/>
          <w:sz w:val="28"/>
          <w:szCs w:val="28"/>
        </w:rPr>
      </w:pPr>
    </w:p>
    <w:p w:rsidR="000577A0" w:rsidRPr="000577A0" w:rsidRDefault="000577A0" w:rsidP="000577A0">
      <w:pPr>
        <w:rPr>
          <w:rFonts w:ascii="Times New Roman" w:eastAsia="Times New Roman" w:hAnsi="Times New Roman"/>
          <w:sz w:val="28"/>
          <w:szCs w:val="28"/>
        </w:rPr>
      </w:pPr>
    </w:p>
    <w:p w:rsidR="000577A0" w:rsidRPr="000577A0" w:rsidRDefault="000577A0" w:rsidP="000577A0">
      <w:pPr>
        <w:rPr>
          <w:rFonts w:ascii="Times New Roman" w:eastAsia="Times New Roman" w:hAnsi="Times New Roman"/>
          <w:sz w:val="28"/>
          <w:szCs w:val="28"/>
        </w:rPr>
      </w:pPr>
    </w:p>
    <w:p w:rsidR="0057486D" w:rsidRPr="000577A0" w:rsidRDefault="0057486D" w:rsidP="000577A0">
      <w:pPr>
        <w:rPr>
          <w:rFonts w:ascii="Times New Roman" w:eastAsia="Times New Roman" w:hAnsi="Times New Roman"/>
          <w:sz w:val="28"/>
          <w:szCs w:val="28"/>
        </w:rPr>
        <w:sectPr w:rsidR="0057486D" w:rsidRPr="000577A0" w:rsidSect="000577A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EB0E47" w:rsidRPr="00125910" w:rsidRDefault="00EB0E47" w:rsidP="0034045C">
      <w:pPr>
        <w:pStyle w:val="1"/>
        <w:spacing w:before="0"/>
        <w:rPr>
          <w:rFonts w:ascii="Times New Roman" w:eastAsia="Times New Roman" w:hAnsi="Times New Roman"/>
          <w:bCs w:val="0"/>
          <w:sz w:val="28"/>
          <w:szCs w:val="28"/>
        </w:rPr>
      </w:pPr>
    </w:p>
    <w:sectPr w:rsidR="00EB0E47" w:rsidRPr="00125910" w:rsidSect="0057486D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C9" w:rsidRDefault="003877C9" w:rsidP="00A1144A">
      <w:r>
        <w:separator/>
      </w:r>
    </w:p>
  </w:endnote>
  <w:endnote w:type="continuationSeparator" w:id="0">
    <w:p w:rsidR="003877C9" w:rsidRDefault="003877C9" w:rsidP="00A1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C9" w:rsidRDefault="003877C9" w:rsidP="00A1144A">
      <w:r>
        <w:separator/>
      </w:r>
    </w:p>
  </w:footnote>
  <w:footnote w:type="continuationSeparator" w:id="0">
    <w:p w:rsidR="003877C9" w:rsidRDefault="003877C9" w:rsidP="00A1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4EBDE6"/>
    <w:lvl w:ilvl="0">
      <w:numFmt w:val="bullet"/>
      <w:lvlText w:val="*"/>
      <w:lvlJc w:val="left"/>
    </w:lvl>
  </w:abstractNum>
  <w:abstractNum w:abstractNumId="1" w15:restartNumberingAfterBreak="0">
    <w:nsid w:val="01012096"/>
    <w:multiLevelType w:val="multilevel"/>
    <w:tmpl w:val="BEFEC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71C30"/>
    <w:multiLevelType w:val="hybridMultilevel"/>
    <w:tmpl w:val="02A6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27B10"/>
    <w:multiLevelType w:val="hybridMultilevel"/>
    <w:tmpl w:val="394A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0069D"/>
    <w:multiLevelType w:val="hybridMultilevel"/>
    <w:tmpl w:val="E356F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075B"/>
    <w:multiLevelType w:val="multilevel"/>
    <w:tmpl w:val="4EF0B70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3763F23"/>
    <w:multiLevelType w:val="hybridMultilevel"/>
    <w:tmpl w:val="6F7A23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160D227F"/>
    <w:multiLevelType w:val="hybridMultilevel"/>
    <w:tmpl w:val="E6E440CC"/>
    <w:lvl w:ilvl="0" w:tplc="D682D63E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910AB6"/>
    <w:multiLevelType w:val="hybridMultilevel"/>
    <w:tmpl w:val="3D14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1542"/>
    <w:multiLevelType w:val="hybridMultilevel"/>
    <w:tmpl w:val="EE8AAE1E"/>
    <w:lvl w:ilvl="0" w:tplc="2D8EE84A">
      <w:start w:val="1"/>
      <w:numFmt w:val="decimal"/>
      <w:lvlText w:val="%1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534D5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726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DA0C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347A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D24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BC1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886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C02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1FA6625D"/>
    <w:multiLevelType w:val="hybridMultilevel"/>
    <w:tmpl w:val="9E967E5E"/>
    <w:lvl w:ilvl="0" w:tplc="8BBE8A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A519FF"/>
    <w:multiLevelType w:val="hybridMultilevel"/>
    <w:tmpl w:val="EED4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634F1"/>
    <w:multiLevelType w:val="multilevel"/>
    <w:tmpl w:val="7CDEB8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2C6C6F47"/>
    <w:multiLevelType w:val="hybridMultilevel"/>
    <w:tmpl w:val="44CE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52EA5"/>
    <w:multiLevelType w:val="hybridMultilevel"/>
    <w:tmpl w:val="36328C62"/>
    <w:lvl w:ilvl="0" w:tplc="5074FC42">
      <w:start w:val="1"/>
      <w:numFmt w:val="decimal"/>
      <w:lvlText w:val="%1."/>
      <w:lvlJc w:val="right"/>
      <w:pPr>
        <w:ind w:left="1429" w:hanging="360"/>
      </w:pPr>
      <w:rPr>
        <w:rFonts w:hint="default"/>
        <w:spacing w:val="0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4C7ED5"/>
    <w:multiLevelType w:val="multilevel"/>
    <w:tmpl w:val="E56846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3CC874A6"/>
    <w:multiLevelType w:val="hybridMultilevel"/>
    <w:tmpl w:val="E6668112"/>
    <w:lvl w:ilvl="0" w:tplc="2A1E14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EE5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9A88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AC3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C09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E27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BC2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1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3AA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F4E5234"/>
    <w:multiLevelType w:val="hybridMultilevel"/>
    <w:tmpl w:val="707CE050"/>
    <w:lvl w:ilvl="0" w:tplc="0419000B">
      <w:start w:val="1"/>
      <w:numFmt w:val="bullet"/>
      <w:lvlText w:val="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EE4D0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CA7FC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8166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D0859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A29B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E0AE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4314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E80A8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577FC0"/>
    <w:multiLevelType w:val="hybridMultilevel"/>
    <w:tmpl w:val="000C36FE"/>
    <w:lvl w:ilvl="0" w:tplc="CC0A51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A66CE6"/>
    <w:multiLevelType w:val="hybridMultilevel"/>
    <w:tmpl w:val="E6E440CC"/>
    <w:lvl w:ilvl="0" w:tplc="D682D63E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812424"/>
    <w:multiLevelType w:val="multilevel"/>
    <w:tmpl w:val="82463F0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B31B2D"/>
    <w:multiLevelType w:val="hybridMultilevel"/>
    <w:tmpl w:val="690E9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B9389C"/>
    <w:multiLevelType w:val="hybridMultilevel"/>
    <w:tmpl w:val="15386FE6"/>
    <w:lvl w:ilvl="0" w:tplc="8BBE8A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D36AA0"/>
    <w:multiLevelType w:val="hybridMultilevel"/>
    <w:tmpl w:val="B978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1127AA"/>
    <w:multiLevelType w:val="hybridMultilevel"/>
    <w:tmpl w:val="D560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425FD"/>
    <w:multiLevelType w:val="multilevel"/>
    <w:tmpl w:val="10ECA4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6" w15:restartNumberingAfterBreak="0">
    <w:nsid w:val="58C5358F"/>
    <w:multiLevelType w:val="multilevel"/>
    <w:tmpl w:val="BF584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A07194"/>
    <w:multiLevelType w:val="hybridMultilevel"/>
    <w:tmpl w:val="36328C62"/>
    <w:lvl w:ilvl="0" w:tplc="5074FC42">
      <w:start w:val="1"/>
      <w:numFmt w:val="decimal"/>
      <w:lvlText w:val="%1."/>
      <w:lvlJc w:val="right"/>
      <w:pPr>
        <w:ind w:left="1429" w:hanging="360"/>
      </w:pPr>
      <w:rPr>
        <w:rFonts w:hint="default"/>
        <w:spacing w:val="0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4A21C0"/>
    <w:multiLevelType w:val="hybridMultilevel"/>
    <w:tmpl w:val="EF0E9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55FD3"/>
    <w:multiLevelType w:val="hybridMultilevel"/>
    <w:tmpl w:val="E1C85F3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 w15:restartNumberingAfterBreak="0">
    <w:nsid w:val="70F77E81"/>
    <w:multiLevelType w:val="hybridMultilevel"/>
    <w:tmpl w:val="80A0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238BD"/>
    <w:multiLevelType w:val="hybridMultilevel"/>
    <w:tmpl w:val="A4C6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16569"/>
    <w:multiLevelType w:val="hybridMultilevel"/>
    <w:tmpl w:val="B978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0D3DCB"/>
    <w:multiLevelType w:val="hybridMultilevel"/>
    <w:tmpl w:val="488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F3B56"/>
    <w:multiLevelType w:val="hybridMultilevel"/>
    <w:tmpl w:val="21983AD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E8B6B38"/>
    <w:multiLevelType w:val="hybridMultilevel"/>
    <w:tmpl w:val="555A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E8F1375"/>
    <w:multiLevelType w:val="hybridMultilevel"/>
    <w:tmpl w:val="F9DC191E"/>
    <w:lvl w:ilvl="0" w:tplc="20D29DD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10"/>
  </w:num>
  <w:num w:numId="5">
    <w:abstractNumId w:val="22"/>
  </w:num>
  <w:num w:numId="6">
    <w:abstractNumId w:val="33"/>
  </w:num>
  <w:num w:numId="7">
    <w:abstractNumId w:val="30"/>
  </w:num>
  <w:num w:numId="8">
    <w:abstractNumId w:val="34"/>
  </w:num>
  <w:num w:numId="9">
    <w:abstractNumId w:val="14"/>
  </w:num>
  <w:num w:numId="10">
    <w:abstractNumId w:val="6"/>
  </w:num>
  <w:num w:numId="11">
    <w:abstractNumId w:val="24"/>
  </w:num>
  <w:num w:numId="12">
    <w:abstractNumId w:val="21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8"/>
  </w:num>
  <w:num w:numId="15">
    <w:abstractNumId w:val="23"/>
  </w:num>
  <w:num w:numId="16">
    <w:abstractNumId w:val="35"/>
  </w:num>
  <w:num w:numId="17">
    <w:abstractNumId w:val="16"/>
  </w:num>
  <w:num w:numId="18">
    <w:abstractNumId w:val="4"/>
  </w:num>
  <w:num w:numId="19">
    <w:abstractNumId w:val="28"/>
  </w:num>
  <w:num w:numId="20">
    <w:abstractNumId w:val="12"/>
  </w:num>
  <w:num w:numId="21">
    <w:abstractNumId w:val="25"/>
  </w:num>
  <w:num w:numId="22">
    <w:abstractNumId w:val="9"/>
  </w:num>
  <w:num w:numId="23">
    <w:abstractNumId w:val="29"/>
  </w:num>
  <w:num w:numId="24">
    <w:abstractNumId w:val="3"/>
  </w:num>
  <w:num w:numId="25">
    <w:abstractNumId w:val="15"/>
  </w:num>
  <w:num w:numId="26">
    <w:abstractNumId w:val="32"/>
  </w:num>
  <w:num w:numId="27">
    <w:abstractNumId w:val="5"/>
  </w:num>
  <w:num w:numId="28">
    <w:abstractNumId w:val="19"/>
  </w:num>
  <w:num w:numId="29">
    <w:abstractNumId w:val="7"/>
  </w:num>
  <w:num w:numId="30">
    <w:abstractNumId w:val="13"/>
  </w:num>
  <w:num w:numId="31">
    <w:abstractNumId w:val="36"/>
  </w:num>
  <w:num w:numId="32">
    <w:abstractNumId w:val="8"/>
  </w:num>
  <w:num w:numId="33">
    <w:abstractNumId w:val="2"/>
  </w:num>
  <w:num w:numId="34">
    <w:abstractNumId w:val="27"/>
  </w:num>
  <w:num w:numId="35">
    <w:abstractNumId w:val="17"/>
  </w:num>
  <w:num w:numId="36">
    <w:abstractNumId w:val="1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17"/>
    <w:rsid w:val="000126F0"/>
    <w:rsid w:val="000154F9"/>
    <w:rsid w:val="00042572"/>
    <w:rsid w:val="000435B1"/>
    <w:rsid w:val="00050525"/>
    <w:rsid w:val="0005057D"/>
    <w:rsid w:val="000577A0"/>
    <w:rsid w:val="00061C87"/>
    <w:rsid w:val="0007624D"/>
    <w:rsid w:val="000829CF"/>
    <w:rsid w:val="000862F8"/>
    <w:rsid w:val="00093E15"/>
    <w:rsid w:val="000A10DB"/>
    <w:rsid w:val="000B0AEB"/>
    <w:rsid w:val="000C1FE0"/>
    <w:rsid w:val="000D53FC"/>
    <w:rsid w:val="000E2E41"/>
    <w:rsid w:val="000E63FE"/>
    <w:rsid w:val="000F3B58"/>
    <w:rsid w:val="000F4DD5"/>
    <w:rsid w:val="000F7867"/>
    <w:rsid w:val="0010210B"/>
    <w:rsid w:val="001108A6"/>
    <w:rsid w:val="00115E67"/>
    <w:rsid w:val="0012245E"/>
    <w:rsid w:val="00122DCE"/>
    <w:rsid w:val="00125910"/>
    <w:rsid w:val="0013300A"/>
    <w:rsid w:val="001430A8"/>
    <w:rsid w:val="00143236"/>
    <w:rsid w:val="00146BE1"/>
    <w:rsid w:val="0014746F"/>
    <w:rsid w:val="00150BBA"/>
    <w:rsid w:val="0015138C"/>
    <w:rsid w:val="001515AE"/>
    <w:rsid w:val="00157EB5"/>
    <w:rsid w:val="001607B4"/>
    <w:rsid w:val="0016310C"/>
    <w:rsid w:val="00167C83"/>
    <w:rsid w:val="00170440"/>
    <w:rsid w:val="001749B0"/>
    <w:rsid w:val="00175002"/>
    <w:rsid w:val="00183517"/>
    <w:rsid w:val="001906D0"/>
    <w:rsid w:val="00191318"/>
    <w:rsid w:val="00194826"/>
    <w:rsid w:val="001B45B5"/>
    <w:rsid w:val="001B7E3F"/>
    <w:rsid w:val="001D083E"/>
    <w:rsid w:val="001D0CC6"/>
    <w:rsid w:val="001D21B4"/>
    <w:rsid w:val="001D3D4D"/>
    <w:rsid w:val="001D41D6"/>
    <w:rsid w:val="001E1F18"/>
    <w:rsid w:val="001E4F1C"/>
    <w:rsid w:val="001E7A0F"/>
    <w:rsid w:val="001E7C3C"/>
    <w:rsid w:val="001F05C3"/>
    <w:rsid w:val="001F13AD"/>
    <w:rsid w:val="001F1F1B"/>
    <w:rsid w:val="002003F4"/>
    <w:rsid w:val="00202FBA"/>
    <w:rsid w:val="00203E23"/>
    <w:rsid w:val="002052B8"/>
    <w:rsid w:val="00205C91"/>
    <w:rsid w:val="00215D71"/>
    <w:rsid w:val="00226E04"/>
    <w:rsid w:val="00230831"/>
    <w:rsid w:val="00234CF0"/>
    <w:rsid w:val="002410B7"/>
    <w:rsid w:val="00245F4C"/>
    <w:rsid w:val="00247ECE"/>
    <w:rsid w:val="00252462"/>
    <w:rsid w:val="00254C5A"/>
    <w:rsid w:val="00255248"/>
    <w:rsid w:val="00256607"/>
    <w:rsid w:val="0026430C"/>
    <w:rsid w:val="00265001"/>
    <w:rsid w:val="00265191"/>
    <w:rsid w:val="002709FD"/>
    <w:rsid w:val="00275366"/>
    <w:rsid w:val="00284413"/>
    <w:rsid w:val="00294C53"/>
    <w:rsid w:val="002A5E97"/>
    <w:rsid w:val="002B4FBD"/>
    <w:rsid w:val="002B54B8"/>
    <w:rsid w:val="002C270C"/>
    <w:rsid w:val="002C2D59"/>
    <w:rsid w:val="002C7EF3"/>
    <w:rsid w:val="002D61F2"/>
    <w:rsid w:val="002D7BE4"/>
    <w:rsid w:val="002E3E79"/>
    <w:rsid w:val="002F0CC2"/>
    <w:rsid w:val="002F3BFB"/>
    <w:rsid w:val="00305356"/>
    <w:rsid w:val="00314661"/>
    <w:rsid w:val="003224FB"/>
    <w:rsid w:val="003344C7"/>
    <w:rsid w:val="0034045C"/>
    <w:rsid w:val="00345F7E"/>
    <w:rsid w:val="00347518"/>
    <w:rsid w:val="00374E39"/>
    <w:rsid w:val="00377D09"/>
    <w:rsid w:val="00380AD6"/>
    <w:rsid w:val="00380F3E"/>
    <w:rsid w:val="003877C9"/>
    <w:rsid w:val="003A6A2D"/>
    <w:rsid w:val="003A6ACA"/>
    <w:rsid w:val="003B0EC9"/>
    <w:rsid w:val="003B3F52"/>
    <w:rsid w:val="003B7086"/>
    <w:rsid w:val="003B7FEB"/>
    <w:rsid w:val="003C2029"/>
    <w:rsid w:val="003C36CD"/>
    <w:rsid w:val="003C5D6A"/>
    <w:rsid w:val="003D2C81"/>
    <w:rsid w:val="003E1A4D"/>
    <w:rsid w:val="003E4288"/>
    <w:rsid w:val="003F209E"/>
    <w:rsid w:val="004045BF"/>
    <w:rsid w:val="00407792"/>
    <w:rsid w:val="00410746"/>
    <w:rsid w:val="00410EDF"/>
    <w:rsid w:val="00411722"/>
    <w:rsid w:val="00417EE2"/>
    <w:rsid w:val="00420453"/>
    <w:rsid w:val="00422748"/>
    <w:rsid w:val="00423CFD"/>
    <w:rsid w:val="00435510"/>
    <w:rsid w:val="00440433"/>
    <w:rsid w:val="00441AB0"/>
    <w:rsid w:val="004579E8"/>
    <w:rsid w:val="004665D1"/>
    <w:rsid w:val="00471B43"/>
    <w:rsid w:val="00472697"/>
    <w:rsid w:val="00472976"/>
    <w:rsid w:val="00472AC0"/>
    <w:rsid w:val="00487047"/>
    <w:rsid w:val="00490957"/>
    <w:rsid w:val="00491F3C"/>
    <w:rsid w:val="00492AF0"/>
    <w:rsid w:val="0049430F"/>
    <w:rsid w:val="004A36BC"/>
    <w:rsid w:val="004B225F"/>
    <w:rsid w:val="004B62CF"/>
    <w:rsid w:val="004C5A2E"/>
    <w:rsid w:val="004E0B71"/>
    <w:rsid w:val="004F4104"/>
    <w:rsid w:val="004F5545"/>
    <w:rsid w:val="005026E3"/>
    <w:rsid w:val="00507476"/>
    <w:rsid w:val="0051390C"/>
    <w:rsid w:val="00517875"/>
    <w:rsid w:val="005215A4"/>
    <w:rsid w:val="00531820"/>
    <w:rsid w:val="00535D76"/>
    <w:rsid w:val="005363CC"/>
    <w:rsid w:val="00541FB2"/>
    <w:rsid w:val="00551341"/>
    <w:rsid w:val="00555331"/>
    <w:rsid w:val="00562287"/>
    <w:rsid w:val="00567B46"/>
    <w:rsid w:val="0057486D"/>
    <w:rsid w:val="005759D3"/>
    <w:rsid w:val="005772DE"/>
    <w:rsid w:val="00584D54"/>
    <w:rsid w:val="00586E24"/>
    <w:rsid w:val="005A5416"/>
    <w:rsid w:val="005A71C9"/>
    <w:rsid w:val="005A7683"/>
    <w:rsid w:val="005B654A"/>
    <w:rsid w:val="005C45A3"/>
    <w:rsid w:val="005C5D28"/>
    <w:rsid w:val="005D6832"/>
    <w:rsid w:val="005F18C6"/>
    <w:rsid w:val="005F52A3"/>
    <w:rsid w:val="005F76A8"/>
    <w:rsid w:val="00600CBD"/>
    <w:rsid w:val="00602207"/>
    <w:rsid w:val="00602D86"/>
    <w:rsid w:val="006173E9"/>
    <w:rsid w:val="006204FA"/>
    <w:rsid w:val="006426AA"/>
    <w:rsid w:val="00643C86"/>
    <w:rsid w:val="006478CE"/>
    <w:rsid w:val="0065252B"/>
    <w:rsid w:val="0066674B"/>
    <w:rsid w:val="00677591"/>
    <w:rsid w:val="00680A1F"/>
    <w:rsid w:val="00684839"/>
    <w:rsid w:val="00691D26"/>
    <w:rsid w:val="00695190"/>
    <w:rsid w:val="00697F48"/>
    <w:rsid w:val="006A1C4A"/>
    <w:rsid w:val="006B1F9B"/>
    <w:rsid w:val="006C0AEA"/>
    <w:rsid w:val="006C57D3"/>
    <w:rsid w:val="006D1046"/>
    <w:rsid w:val="006E3CBA"/>
    <w:rsid w:val="006E41E9"/>
    <w:rsid w:val="006E4D30"/>
    <w:rsid w:val="006F051B"/>
    <w:rsid w:val="006F2F13"/>
    <w:rsid w:val="006F4B7C"/>
    <w:rsid w:val="006F639A"/>
    <w:rsid w:val="00704F36"/>
    <w:rsid w:val="0071386D"/>
    <w:rsid w:val="007162C0"/>
    <w:rsid w:val="00720F08"/>
    <w:rsid w:val="007226F4"/>
    <w:rsid w:val="00725970"/>
    <w:rsid w:val="0073041E"/>
    <w:rsid w:val="007315F5"/>
    <w:rsid w:val="00731FCE"/>
    <w:rsid w:val="00734E09"/>
    <w:rsid w:val="00735E47"/>
    <w:rsid w:val="007373BF"/>
    <w:rsid w:val="007410D5"/>
    <w:rsid w:val="00742F55"/>
    <w:rsid w:val="00750C38"/>
    <w:rsid w:val="0076524C"/>
    <w:rsid w:val="007670AC"/>
    <w:rsid w:val="0077076B"/>
    <w:rsid w:val="00770F24"/>
    <w:rsid w:val="00772C84"/>
    <w:rsid w:val="00780672"/>
    <w:rsid w:val="00782839"/>
    <w:rsid w:val="00796DCC"/>
    <w:rsid w:val="007A2677"/>
    <w:rsid w:val="007A3A2A"/>
    <w:rsid w:val="007A3CE3"/>
    <w:rsid w:val="007B020D"/>
    <w:rsid w:val="007B66D2"/>
    <w:rsid w:val="007D112C"/>
    <w:rsid w:val="007D4EC5"/>
    <w:rsid w:val="007D66FE"/>
    <w:rsid w:val="007E4702"/>
    <w:rsid w:val="0080243E"/>
    <w:rsid w:val="00806229"/>
    <w:rsid w:val="00817E71"/>
    <w:rsid w:val="00820772"/>
    <w:rsid w:val="00820DF5"/>
    <w:rsid w:val="0082648E"/>
    <w:rsid w:val="00830112"/>
    <w:rsid w:val="00843F27"/>
    <w:rsid w:val="0085336B"/>
    <w:rsid w:val="00854616"/>
    <w:rsid w:val="00856562"/>
    <w:rsid w:val="00856ED3"/>
    <w:rsid w:val="008573EE"/>
    <w:rsid w:val="00860FB2"/>
    <w:rsid w:val="0086290D"/>
    <w:rsid w:val="00874E7B"/>
    <w:rsid w:val="0087582A"/>
    <w:rsid w:val="00881429"/>
    <w:rsid w:val="00886721"/>
    <w:rsid w:val="0089192B"/>
    <w:rsid w:val="00896E4D"/>
    <w:rsid w:val="008A0FF5"/>
    <w:rsid w:val="008A1641"/>
    <w:rsid w:val="008A1E7F"/>
    <w:rsid w:val="008B39C7"/>
    <w:rsid w:val="008B526B"/>
    <w:rsid w:val="008B540F"/>
    <w:rsid w:val="008B5F5B"/>
    <w:rsid w:val="008B6CE7"/>
    <w:rsid w:val="008C6482"/>
    <w:rsid w:val="008D06F4"/>
    <w:rsid w:val="008D3724"/>
    <w:rsid w:val="008D7E5E"/>
    <w:rsid w:val="008E0961"/>
    <w:rsid w:val="008E14BA"/>
    <w:rsid w:val="008E2A91"/>
    <w:rsid w:val="008E7D56"/>
    <w:rsid w:val="008F57BE"/>
    <w:rsid w:val="0091226B"/>
    <w:rsid w:val="00925B3D"/>
    <w:rsid w:val="009277AE"/>
    <w:rsid w:val="00931243"/>
    <w:rsid w:val="00940EDA"/>
    <w:rsid w:val="00942C6C"/>
    <w:rsid w:val="0094361C"/>
    <w:rsid w:val="00943FAF"/>
    <w:rsid w:val="00953635"/>
    <w:rsid w:val="00954CFD"/>
    <w:rsid w:val="0096456B"/>
    <w:rsid w:val="00971574"/>
    <w:rsid w:val="00973870"/>
    <w:rsid w:val="009766EE"/>
    <w:rsid w:val="00985293"/>
    <w:rsid w:val="009903C8"/>
    <w:rsid w:val="00997277"/>
    <w:rsid w:val="009A20FF"/>
    <w:rsid w:val="009B1E96"/>
    <w:rsid w:val="009B4A09"/>
    <w:rsid w:val="009C6A64"/>
    <w:rsid w:val="009C6B44"/>
    <w:rsid w:val="009C7DC7"/>
    <w:rsid w:val="00A1144A"/>
    <w:rsid w:val="00A13D78"/>
    <w:rsid w:val="00A220B9"/>
    <w:rsid w:val="00A230CD"/>
    <w:rsid w:val="00A2322C"/>
    <w:rsid w:val="00A27916"/>
    <w:rsid w:val="00A50FA0"/>
    <w:rsid w:val="00A60AD2"/>
    <w:rsid w:val="00A638F1"/>
    <w:rsid w:val="00A726D8"/>
    <w:rsid w:val="00A743F2"/>
    <w:rsid w:val="00A80DA1"/>
    <w:rsid w:val="00A8121A"/>
    <w:rsid w:val="00A8233A"/>
    <w:rsid w:val="00A960E0"/>
    <w:rsid w:val="00AA7250"/>
    <w:rsid w:val="00AB77D4"/>
    <w:rsid w:val="00AC67FF"/>
    <w:rsid w:val="00AD12CB"/>
    <w:rsid w:val="00AE0A46"/>
    <w:rsid w:val="00AE314D"/>
    <w:rsid w:val="00AE4619"/>
    <w:rsid w:val="00AE5A4D"/>
    <w:rsid w:val="00AE77FC"/>
    <w:rsid w:val="00AF20B0"/>
    <w:rsid w:val="00B03271"/>
    <w:rsid w:val="00B05BEA"/>
    <w:rsid w:val="00B1456C"/>
    <w:rsid w:val="00B15922"/>
    <w:rsid w:val="00B16F8B"/>
    <w:rsid w:val="00B24411"/>
    <w:rsid w:val="00B24B28"/>
    <w:rsid w:val="00B32E5B"/>
    <w:rsid w:val="00B32ED1"/>
    <w:rsid w:val="00B3762A"/>
    <w:rsid w:val="00B42094"/>
    <w:rsid w:val="00B424DE"/>
    <w:rsid w:val="00B43991"/>
    <w:rsid w:val="00B4746A"/>
    <w:rsid w:val="00B55C6A"/>
    <w:rsid w:val="00B613E7"/>
    <w:rsid w:val="00B751BC"/>
    <w:rsid w:val="00B7676C"/>
    <w:rsid w:val="00B829F6"/>
    <w:rsid w:val="00B8518F"/>
    <w:rsid w:val="00B94727"/>
    <w:rsid w:val="00B95A66"/>
    <w:rsid w:val="00BA1443"/>
    <w:rsid w:val="00BB1F2B"/>
    <w:rsid w:val="00BC3577"/>
    <w:rsid w:val="00BC44B6"/>
    <w:rsid w:val="00BC73B6"/>
    <w:rsid w:val="00BD2474"/>
    <w:rsid w:val="00BD5ACC"/>
    <w:rsid w:val="00BD7709"/>
    <w:rsid w:val="00BE3448"/>
    <w:rsid w:val="00BE4C0D"/>
    <w:rsid w:val="00BE55E9"/>
    <w:rsid w:val="00BF58ED"/>
    <w:rsid w:val="00BF673B"/>
    <w:rsid w:val="00C0226F"/>
    <w:rsid w:val="00C1156E"/>
    <w:rsid w:val="00C15B53"/>
    <w:rsid w:val="00C23B65"/>
    <w:rsid w:val="00C30DBF"/>
    <w:rsid w:val="00C31E4B"/>
    <w:rsid w:val="00C325A4"/>
    <w:rsid w:val="00C41CD9"/>
    <w:rsid w:val="00C422AE"/>
    <w:rsid w:val="00C469F5"/>
    <w:rsid w:val="00C46B61"/>
    <w:rsid w:val="00C6755A"/>
    <w:rsid w:val="00C72E97"/>
    <w:rsid w:val="00C73E4D"/>
    <w:rsid w:val="00C75AE6"/>
    <w:rsid w:val="00C76C0C"/>
    <w:rsid w:val="00C80C9E"/>
    <w:rsid w:val="00C8731C"/>
    <w:rsid w:val="00C9159B"/>
    <w:rsid w:val="00CA0556"/>
    <w:rsid w:val="00CA2508"/>
    <w:rsid w:val="00CA38B8"/>
    <w:rsid w:val="00CB1ADD"/>
    <w:rsid w:val="00CB2148"/>
    <w:rsid w:val="00CB3D14"/>
    <w:rsid w:val="00CB442B"/>
    <w:rsid w:val="00CC06F3"/>
    <w:rsid w:val="00CC46C5"/>
    <w:rsid w:val="00CC4A67"/>
    <w:rsid w:val="00CE5BA5"/>
    <w:rsid w:val="00CF035B"/>
    <w:rsid w:val="00CF62C6"/>
    <w:rsid w:val="00CF7547"/>
    <w:rsid w:val="00D014B4"/>
    <w:rsid w:val="00D06610"/>
    <w:rsid w:val="00D07B8F"/>
    <w:rsid w:val="00D15339"/>
    <w:rsid w:val="00D16E00"/>
    <w:rsid w:val="00D21092"/>
    <w:rsid w:val="00D21D7D"/>
    <w:rsid w:val="00D2275B"/>
    <w:rsid w:val="00D24FB7"/>
    <w:rsid w:val="00D317FE"/>
    <w:rsid w:val="00D32DE8"/>
    <w:rsid w:val="00D425F6"/>
    <w:rsid w:val="00D473BA"/>
    <w:rsid w:val="00D52F40"/>
    <w:rsid w:val="00D56CD2"/>
    <w:rsid w:val="00D608B8"/>
    <w:rsid w:val="00D643F9"/>
    <w:rsid w:val="00D64869"/>
    <w:rsid w:val="00D6541B"/>
    <w:rsid w:val="00D87A5B"/>
    <w:rsid w:val="00D91858"/>
    <w:rsid w:val="00DA40DD"/>
    <w:rsid w:val="00DA4B3F"/>
    <w:rsid w:val="00DC31ED"/>
    <w:rsid w:val="00DC53BC"/>
    <w:rsid w:val="00DC557A"/>
    <w:rsid w:val="00DD1CE0"/>
    <w:rsid w:val="00DD6F0F"/>
    <w:rsid w:val="00DE25F1"/>
    <w:rsid w:val="00DE66B2"/>
    <w:rsid w:val="00DF0D5D"/>
    <w:rsid w:val="00DF0D69"/>
    <w:rsid w:val="00DF523C"/>
    <w:rsid w:val="00DF61BF"/>
    <w:rsid w:val="00E01568"/>
    <w:rsid w:val="00E030F2"/>
    <w:rsid w:val="00E0374E"/>
    <w:rsid w:val="00E07355"/>
    <w:rsid w:val="00E12CC0"/>
    <w:rsid w:val="00E16B5D"/>
    <w:rsid w:val="00E21FC0"/>
    <w:rsid w:val="00E26C05"/>
    <w:rsid w:val="00E462B6"/>
    <w:rsid w:val="00E50037"/>
    <w:rsid w:val="00E610FC"/>
    <w:rsid w:val="00E61F9C"/>
    <w:rsid w:val="00E670F9"/>
    <w:rsid w:val="00E741CE"/>
    <w:rsid w:val="00E85D2B"/>
    <w:rsid w:val="00E86AD1"/>
    <w:rsid w:val="00E963C2"/>
    <w:rsid w:val="00EA1D83"/>
    <w:rsid w:val="00EB0E47"/>
    <w:rsid w:val="00EB0F21"/>
    <w:rsid w:val="00EC14F4"/>
    <w:rsid w:val="00EC5660"/>
    <w:rsid w:val="00EE3BE1"/>
    <w:rsid w:val="00EE6B11"/>
    <w:rsid w:val="00EE79A7"/>
    <w:rsid w:val="00F04781"/>
    <w:rsid w:val="00F14DF5"/>
    <w:rsid w:val="00F35351"/>
    <w:rsid w:val="00F35E17"/>
    <w:rsid w:val="00F54834"/>
    <w:rsid w:val="00F62508"/>
    <w:rsid w:val="00F658C8"/>
    <w:rsid w:val="00F71AA2"/>
    <w:rsid w:val="00F73FF4"/>
    <w:rsid w:val="00F75BFC"/>
    <w:rsid w:val="00F77D48"/>
    <w:rsid w:val="00F80893"/>
    <w:rsid w:val="00F816FD"/>
    <w:rsid w:val="00F8372D"/>
    <w:rsid w:val="00F90FCA"/>
    <w:rsid w:val="00F922FC"/>
    <w:rsid w:val="00F959C6"/>
    <w:rsid w:val="00FA0FA7"/>
    <w:rsid w:val="00FC0ED3"/>
    <w:rsid w:val="00FC29BE"/>
    <w:rsid w:val="00FD1782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2C1A"/>
  <w15:docId w15:val="{69395D49-DD55-4C14-967C-54E6040D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2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2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2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2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2A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2A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2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2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2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22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22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22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22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22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22AE"/>
    <w:rPr>
      <w:rFonts w:asciiTheme="majorHAnsi" w:eastAsiaTheme="majorEastAsia" w:hAnsiTheme="majorHAnsi" w:cstheme="majorBidi"/>
    </w:rPr>
  </w:style>
  <w:style w:type="character" w:styleId="a3">
    <w:name w:val="Hyperlink"/>
    <w:basedOn w:val="a0"/>
    <w:rsid w:val="00F35E17"/>
    <w:rPr>
      <w:color w:val="0000FF"/>
      <w:u w:val="single"/>
    </w:rPr>
  </w:style>
  <w:style w:type="table" w:styleId="a4">
    <w:name w:val="Table Grid"/>
    <w:basedOn w:val="a1"/>
    <w:rsid w:val="00695190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99"/>
    <w:qFormat/>
    <w:rsid w:val="00C422AE"/>
    <w:rPr>
      <w:szCs w:val="32"/>
    </w:rPr>
  </w:style>
  <w:style w:type="character" w:customStyle="1" w:styleId="21">
    <w:name w:val="Основной текст (2)_"/>
    <w:basedOn w:val="a0"/>
    <w:rsid w:val="007A2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A2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C422AE"/>
    <w:pPr>
      <w:ind w:left="720"/>
      <w:contextualSpacing/>
    </w:pPr>
  </w:style>
  <w:style w:type="paragraph" w:styleId="a7">
    <w:name w:val="footer"/>
    <w:basedOn w:val="a"/>
    <w:link w:val="a8"/>
    <w:rsid w:val="00FE7B5F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8">
    <w:name w:val="Нижний колонтитул Знак"/>
    <w:basedOn w:val="a0"/>
    <w:link w:val="a7"/>
    <w:rsid w:val="00FE7B5F"/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uiPriority w:val="99"/>
    <w:rsid w:val="00DA4B3F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A11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144A"/>
  </w:style>
  <w:style w:type="paragraph" w:styleId="23">
    <w:name w:val="Body Text 2"/>
    <w:basedOn w:val="a"/>
    <w:link w:val="24"/>
    <w:uiPriority w:val="99"/>
    <w:rsid w:val="00D52F40"/>
    <w:pPr>
      <w:tabs>
        <w:tab w:val="left" w:pos="7062"/>
        <w:tab w:val="left" w:pos="10138"/>
      </w:tabs>
      <w:jc w:val="both"/>
    </w:pPr>
    <w:rPr>
      <w:rFonts w:ascii="Times New Roman" w:eastAsia="Times New Roman" w:hAnsi="Times New Roman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52F40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1F13A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E314D"/>
  </w:style>
  <w:style w:type="paragraph" w:customStyle="1" w:styleId="ab">
    <w:name w:val="Прижатый влево"/>
    <w:basedOn w:val="a"/>
    <w:next w:val="a"/>
    <w:uiPriority w:val="99"/>
    <w:rsid w:val="005748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c">
    <w:name w:val="Содержимое таблицы"/>
    <w:basedOn w:val="a"/>
    <w:rsid w:val="007226F4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d">
    <w:name w:val="Balloon Text"/>
    <w:basedOn w:val="a"/>
    <w:link w:val="ae"/>
    <w:rsid w:val="005A7683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A7683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5A7683"/>
    <w:pPr>
      <w:jc w:val="both"/>
    </w:pPr>
    <w:rPr>
      <w:rFonts w:ascii="Times New Roman" w:eastAsia="Times New Roman" w:hAnsi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5A7683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uiPriority w:val="99"/>
    <w:rsid w:val="005A7683"/>
    <w:rPr>
      <w:rFonts w:cs="Times New Roman"/>
    </w:rPr>
  </w:style>
  <w:style w:type="character" w:styleId="af1">
    <w:name w:val="Strong"/>
    <w:basedOn w:val="a0"/>
    <w:uiPriority w:val="99"/>
    <w:qFormat/>
    <w:rsid w:val="00C422AE"/>
    <w:rPr>
      <w:b/>
      <w:bCs/>
    </w:rPr>
  </w:style>
  <w:style w:type="character" w:customStyle="1" w:styleId="af2">
    <w:name w:val="Знак Знак"/>
    <w:uiPriority w:val="99"/>
    <w:rsid w:val="005A7683"/>
    <w:rPr>
      <w:rFonts w:cs="Times New Roman"/>
      <w:sz w:val="24"/>
      <w:lang w:val="ru-RU" w:eastAsia="ru-RU" w:bidi="ar-SA"/>
    </w:rPr>
  </w:style>
  <w:style w:type="paragraph" w:styleId="af3">
    <w:name w:val="caption"/>
    <w:basedOn w:val="a"/>
    <w:next w:val="a"/>
    <w:uiPriority w:val="35"/>
    <w:semiHidden/>
    <w:unhideWhenUsed/>
    <w:rsid w:val="00BD7709"/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C422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C42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422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7">
    <w:name w:val="Подзаголовок Знак"/>
    <w:basedOn w:val="a0"/>
    <w:link w:val="af6"/>
    <w:uiPriority w:val="11"/>
    <w:rsid w:val="00C422AE"/>
    <w:rPr>
      <w:rFonts w:asciiTheme="majorHAnsi" w:eastAsiaTheme="majorEastAsia" w:hAnsiTheme="majorHAnsi" w:cstheme="majorBidi"/>
      <w:sz w:val="24"/>
      <w:szCs w:val="24"/>
    </w:rPr>
  </w:style>
  <w:style w:type="character" w:styleId="af8">
    <w:name w:val="Emphasis"/>
    <w:basedOn w:val="a0"/>
    <w:uiPriority w:val="20"/>
    <w:qFormat/>
    <w:rsid w:val="00C422AE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C422AE"/>
    <w:rPr>
      <w:i/>
    </w:rPr>
  </w:style>
  <w:style w:type="character" w:customStyle="1" w:styleId="26">
    <w:name w:val="Цитата 2 Знак"/>
    <w:basedOn w:val="a0"/>
    <w:link w:val="25"/>
    <w:uiPriority w:val="29"/>
    <w:rsid w:val="00C422AE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C422AE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C422AE"/>
    <w:rPr>
      <w:b/>
      <w:i/>
      <w:sz w:val="24"/>
    </w:rPr>
  </w:style>
  <w:style w:type="character" w:styleId="afb">
    <w:name w:val="Subtle Emphasis"/>
    <w:uiPriority w:val="19"/>
    <w:qFormat/>
    <w:rsid w:val="00C422AE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C422AE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C422AE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C422AE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C422AE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C422AE"/>
    <w:pPr>
      <w:outlineLvl w:val="9"/>
    </w:pPr>
  </w:style>
  <w:style w:type="paragraph" w:styleId="aff1">
    <w:name w:val="Normal (Web)"/>
    <w:basedOn w:val="a"/>
    <w:uiPriority w:val="99"/>
    <w:unhideWhenUsed/>
    <w:rsid w:val="000577A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723E-3EAE-4A6D-88BD-9F416DA6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Kirzhaev Matvei</cp:lastModifiedBy>
  <cp:revision>3</cp:revision>
  <cp:lastPrinted>2024-02-14T11:32:00Z</cp:lastPrinted>
  <dcterms:created xsi:type="dcterms:W3CDTF">2024-02-14T11:34:00Z</dcterms:created>
  <dcterms:modified xsi:type="dcterms:W3CDTF">2024-02-15T09:28:00Z</dcterms:modified>
</cp:coreProperties>
</file>